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AD2" w:rsidRDefault="006D68F8">
      <w:pPr>
        <w:spacing w:line="360" w:lineRule="auto"/>
        <w:jc w:val="center"/>
        <w:rPr>
          <w:rFonts w:ascii="仿宋_GB2312" w:eastAsia="仿宋_GB2312" w:hAnsi="仿宋_GB2312" w:cs="仿宋_GB2312" w:hint="default"/>
          <w:b/>
          <w:bCs/>
          <w:sz w:val="32"/>
          <w:szCs w:val="32"/>
          <w:lang w:eastAsia="zh-CN"/>
        </w:rPr>
      </w:pPr>
      <w:r>
        <w:rPr>
          <w:rFonts w:ascii="仿宋_GB2312" w:eastAsia="仿宋_GB2312" w:hAnsi="仿宋_GB2312" w:cs="仿宋_GB2312"/>
          <w:b/>
          <w:bCs/>
          <w:sz w:val="32"/>
          <w:szCs w:val="32"/>
          <w:lang w:val="zh-TW" w:eastAsia="zh-TW"/>
        </w:rPr>
        <w:t>关于开展华东理工大学第四届</w:t>
      </w:r>
      <w:r>
        <w:rPr>
          <w:rFonts w:ascii="仿宋" w:eastAsia="仿宋" w:hAnsi="仿宋" w:cs="仿宋"/>
          <w:b/>
          <w:bCs/>
          <w:sz w:val="32"/>
          <w:szCs w:val="32"/>
          <w:lang w:eastAsia="zh-CN"/>
        </w:rPr>
        <w:t>“</w:t>
      </w:r>
      <w:r>
        <w:rPr>
          <w:rFonts w:ascii="仿宋_GB2312" w:eastAsia="仿宋_GB2312" w:hAnsi="仿宋_GB2312" w:cs="仿宋_GB2312"/>
          <w:b/>
          <w:bCs/>
          <w:sz w:val="32"/>
          <w:szCs w:val="32"/>
          <w:lang w:val="zh-TW" w:eastAsia="zh-TW"/>
        </w:rPr>
        <w:t>良师益友</w:t>
      </w:r>
      <w:r>
        <w:rPr>
          <w:rFonts w:ascii="仿宋" w:eastAsia="仿宋" w:hAnsi="仿宋" w:cs="仿宋"/>
          <w:b/>
          <w:bCs/>
          <w:sz w:val="32"/>
          <w:szCs w:val="32"/>
          <w:lang w:eastAsia="zh-CN"/>
        </w:rPr>
        <w:t>”</w:t>
      </w:r>
      <w:r>
        <w:rPr>
          <w:rFonts w:ascii="仿宋_GB2312" w:eastAsia="仿宋_GB2312" w:hAnsi="仿宋_GB2312" w:cs="仿宋_GB2312"/>
          <w:b/>
          <w:bCs/>
          <w:sz w:val="32"/>
          <w:szCs w:val="32"/>
          <w:lang w:val="zh-TW" w:eastAsia="zh-TW"/>
        </w:rPr>
        <w:t>活动</w:t>
      </w:r>
    </w:p>
    <w:p w:rsidR="00200AD2" w:rsidRDefault="006D68F8">
      <w:pPr>
        <w:spacing w:line="360" w:lineRule="auto"/>
        <w:jc w:val="center"/>
        <w:rPr>
          <w:rFonts w:ascii="仿宋_GB2312" w:eastAsia="仿宋_GB2312" w:hAnsi="仿宋_GB2312" w:cs="仿宋_GB2312" w:hint="default"/>
          <w:b/>
          <w:bCs/>
          <w:sz w:val="32"/>
          <w:szCs w:val="32"/>
          <w:lang w:eastAsia="zh-CN"/>
        </w:rPr>
      </w:pPr>
      <w:r>
        <w:rPr>
          <w:rFonts w:ascii="仿宋_GB2312" w:eastAsia="仿宋_GB2312" w:hAnsi="仿宋_GB2312" w:cs="仿宋_GB2312"/>
          <w:b/>
          <w:bCs/>
          <w:sz w:val="32"/>
          <w:szCs w:val="32"/>
          <w:lang w:val="zh-TW" w:eastAsia="zh-TW"/>
        </w:rPr>
        <w:t>评选通知</w:t>
      </w:r>
    </w:p>
    <w:p w:rsidR="00376661" w:rsidRPr="00376661" w:rsidRDefault="00376661" w:rsidP="00376661">
      <w:pPr>
        <w:spacing w:after="0" w:line="360" w:lineRule="auto"/>
        <w:rPr>
          <w:rFonts w:ascii="仿宋_GB2312" w:eastAsia="仿宋_GB2312" w:hAnsi="仿宋_GB2312" w:cs="仿宋_GB2312" w:hint="default"/>
          <w:sz w:val="24"/>
          <w:szCs w:val="24"/>
          <w:lang w:val="zh-TW" w:eastAsia="zh-CN"/>
        </w:rPr>
      </w:pPr>
      <w:bookmarkStart w:id="0" w:name="OLE_LINK1"/>
      <w:r>
        <w:rPr>
          <w:rFonts w:ascii="仿宋_GB2312" w:eastAsia="仿宋_GB2312" w:hAnsi="仿宋_GB2312" w:cs="仿宋_GB2312"/>
          <w:sz w:val="24"/>
          <w:szCs w:val="24"/>
          <w:lang w:val="zh-TW" w:eastAsia="zh-CN"/>
        </w:rPr>
        <w:t>全体</w:t>
      </w:r>
      <w:r w:rsidRPr="00376661">
        <w:rPr>
          <w:rFonts w:ascii="仿宋_GB2312" w:eastAsia="仿宋_GB2312" w:hAnsi="仿宋_GB2312" w:cs="仿宋_GB2312"/>
          <w:sz w:val="24"/>
          <w:szCs w:val="24"/>
          <w:lang w:val="zh-TW" w:eastAsia="zh-TW"/>
        </w:rPr>
        <w:t>研究生</w:t>
      </w:r>
      <w:r>
        <w:rPr>
          <w:rFonts w:ascii="仿宋_GB2312" w:eastAsia="仿宋_GB2312" w:hAnsi="仿宋_GB2312" w:cs="仿宋_GB2312"/>
          <w:sz w:val="24"/>
          <w:szCs w:val="24"/>
          <w:lang w:val="zh-TW" w:eastAsia="zh-CN"/>
        </w:rPr>
        <w:t>、</w:t>
      </w:r>
      <w:r>
        <w:rPr>
          <w:rFonts w:ascii="仿宋_GB2312" w:eastAsia="仿宋_GB2312" w:hAnsi="仿宋_GB2312" w:cs="仿宋_GB2312" w:hint="default"/>
          <w:sz w:val="24"/>
          <w:szCs w:val="24"/>
          <w:lang w:val="zh-TW" w:eastAsia="zh-CN"/>
        </w:rPr>
        <w:t>各学院（所）</w:t>
      </w:r>
      <w:r>
        <w:rPr>
          <w:rFonts w:ascii="仿宋_GB2312" w:eastAsia="仿宋_GB2312" w:hAnsi="仿宋_GB2312" w:cs="仿宋_GB2312"/>
          <w:sz w:val="24"/>
          <w:szCs w:val="24"/>
          <w:lang w:val="zh-TW" w:eastAsia="zh-CN"/>
        </w:rPr>
        <w:t>：</w:t>
      </w:r>
    </w:p>
    <w:p w:rsidR="00200AD2" w:rsidRPr="00C34CE3" w:rsidRDefault="006D68F8" w:rsidP="00F66F97">
      <w:pPr>
        <w:spacing w:after="0" w:line="360" w:lineRule="auto"/>
        <w:ind w:firstLine="482"/>
        <w:rPr>
          <w:rFonts w:ascii="仿宋_GB2312" w:eastAsiaTheme="minorEastAsia" w:hAnsi="仿宋_GB2312" w:cs="仿宋_GB2312" w:hint="default"/>
          <w:sz w:val="24"/>
          <w:szCs w:val="24"/>
          <w:lang w:val="zh-TW" w:eastAsia="zh-CN"/>
        </w:rPr>
      </w:pPr>
      <w:r>
        <w:rPr>
          <w:rFonts w:ascii="仿宋_GB2312" w:eastAsia="仿宋_GB2312" w:hAnsi="仿宋_GB2312" w:cs="仿宋_GB2312"/>
          <w:sz w:val="24"/>
          <w:szCs w:val="24"/>
          <w:lang w:val="zh-TW" w:eastAsia="zh-TW"/>
        </w:rPr>
        <w:t>为</w:t>
      </w:r>
      <w:r w:rsidR="004215A2">
        <w:rPr>
          <w:rFonts w:ascii="仿宋_GB2312" w:eastAsia="仿宋_GB2312" w:hAnsi="仿宋_GB2312" w:cs="仿宋_GB2312"/>
          <w:sz w:val="24"/>
          <w:szCs w:val="24"/>
          <w:lang w:val="zh-TW" w:eastAsia="zh-CN"/>
        </w:rPr>
        <w:t>了</w:t>
      </w:r>
      <w:r>
        <w:rPr>
          <w:rFonts w:ascii="仿宋_GB2312" w:eastAsia="仿宋_GB2312" w:hAnsi="仿宋_GB2312" w:cs="仿宋_GB2312"/>
          <w:sz w:val="24"/>
          <w:szCs w:val="24"/>
          <w:lang w:val="zh-TW" w:eastAsia="zh-TW"/>
        </w:rPr>
        <w:t>进一步</w:t>
      </w:r>
      <w:r w:rsidR="00DA1D8A">
        <w:rPr>
          <w:rFonts w:ascii="仿宋_GB2312" w:eastAsia="仿宋_GB2312" w:hAnsi="仿宋_GB2312" w:cs="仿宋_GB2312"/>
          <w:sz w:val="24"/>
          <w:szCs w:val="24"/>
          <w:lang w:val="zh-TW" w:eastAsia="zh-CN"/>
        </w:rPr>
        <w:t>构建研究生和谐师生关系，</w:t>
      </w:r>
      <w:r>
        <w:rPr>
          <w:rFonts w:ascii="仿宋_GB2312" w:eastAsia="仿宋_GB2312" w:hAnsi="仿宋_GB2312" w:cs="仿宋_GB2312"/>
          <w:sz w:val="24"/>
          <w:szCs w:val="24"/>
          <w:lang w:val="zh-TW" w:eastAsia="zh-TW"/>
        </w:rPr>
        <w:t>倡导教学相长、师生相宜、团队共建、和谐发展的优良风气，华东理工大学将于本学期开展第四届</w:t>
      </w:r>
      <w:r w:rsidRPr="00C6038C">
        <w:rPr>
          <w:rFonts w:ascii="仿宋_GB2312" w:eastAsia="仿宋_GB2312" w:hAnsi="仿宋_GB2312" w:cs="仿宋_GB2312"/>
          <w:sz w:val="24"/>
          <w:szCs w:val="24"/>
          <w:lang w:val="zh-TW" w:eastAsia="zh-TW"/>
        </w:rPr>
        <w:t>“</w:t>
      </w:r>
      <w:r>
        <w:rPr>
          <w:rFonts w:ascii="仿宋_GB2312" w:eastAsia="仿宋_GB2312" w:hAnsi="仿宋_GB2312" w:cs="仿宋_GB2312"/>
          <w:sz w:val="24"/>
          <w:szCs w:val="24"/>
          <w:lang w:val="zh-TW" w:eastAsia="zh-TW"/>
        </w:rPr>
        <w:t>良师益友</w:t>
      </w:r>
      <w:r w:rsidRPr="00C6038C">
        <w:rPr>
          <w:rFonts w:ascii="仿宋_GB2312" w:eastAsia="仿宋_GB2312" w:hAnsi="仿宋_GB2312" w:cs="仿宋_GB2312"/>
          <w:sz w:val="24"/>
          <w:szCs w:val="24"/>
          <w:lang w:val="zh-TW" w:eastAsia="zh-TW"/>
        </w:rPr>
        <w:t>”</w:t>
      </w:r>
      <w:r>
        <w:rPr>
          <w:rFonts w:ascii="仿宋_GB2312" w:eastAsia="仿宋_GB2312" w:hAnsi="仿宋_GB2312" w:cs="仿宋_GB2312"/>
          <w:sz w:val="24"/>
          <w:szCs w:val="24"/>
          <w:lang w:val="zh-TW" w:eastAsia="zh-TW"/>
        </w:rPr>
        <w:t>评选活动。</w:t>
      </w:r>
      <w:r w:rsidR="00DA1D8A">
        <w:rPr>
          <w:rFonts w:ascii="仿宋_GB2312" w:eastAsia="仿宋_GB2312" w:hAnsi="仿宋_GB2312" w:cs="仿宋_GB2312"/>
          <w:sz w:val="24"/>
          <w:szCs w:val="24"/>
          <w:lang w:val="zh-TW" w:eastAsia="zh-CN"/>
        </w:rPr>
        <w:t>本次</w:t>
      </w:r>
      <w:r>
        <w:rPr>
          <w:rFonts w:ascii="仿宋_GB2312" w:eastAsia="仿宋_GB2312" w:hAnsi="仿宋_GB2312" w:cs="仿宋_GB2312"/>
          <w:sz w:val="24"/>
          <w:szCs w:val="24"/>
          <w:lang w:val="zh-TW" w:eastAsia="zh-TW"/>
        </w:rPr>
        <w:t>评选活动将</w:t>
      </w:r>
      <w:r w:rsidR="00DA1D8A">
        <w:rPr>
          <w:rFonts w:ascii="仿宋_GB2312" w:eastAsia="仿宋_GB2312" w:hAnsi="仿宋_GB2312" w:cs="仿宋_GB2312"/>
          <w:sz w:val="24"/>
          <w:szCs w:val="24"/>
          <w:lang w:val="zh-TW" w:eastAsia="zh-CN"/>
        </w:rPr>
        <w:t>在</w:t>
      </w:r>
      <w:r w:rsidR="004215A2">
        <w:rPr>
          <w:rFonts w:ascii="仿宋_GB2312" w:eastAsia="仿宋_GB2312" w:hAnsi="仿宋_GB2312" w:cs="仿宋_GB2312"/>
          <w:sz w:val="24"/>
          <w:szCs w:val="24"/>
          <w:lang w:val="zh-TW" w:eastAsia="zh-CN"/>
        </w:rPr>
        <w:t>以往</w:t>
      </w:r>
      <w:r w:rsidR="00DA1D8A">
        <w:rPr>
          <w:rFonts w:ascii="仿宋_GB2312" w:eastAsia="仿宋_GB2312" w:hAnsi="仿宋_GB2312" w:cs="仿宋_GB2312"/>
          <w:sz w:val="24"/>
          <w:szCs w:val="24"/>
          <w:lang w:val="zh-TW" w:eastAsia="zh-CN"/>
        </w:rPr>
        <w:t>优秀导师评选的基础上增设优秀导学团队的评选，</w:t>
      </w:r>
      <w:r w:rsidR="004215A2">
        <w:rPr>
          <w:rFonts w:ascii="仿宋_GB2312" w:eastAsia="仿宋_GB2312" w:hAnsi="仿宋_GB2312" w:cs="仿宋_GB2312"/>
          <w:sz w:val="24"/>
          <w:szCs w:val="24"/>
          <w:lang w:val="zh-TW" w:eastAsia="zh-CN"/>
        </w:rPr>
        <w:t>努力</w:t>
      </w:r>
      <w:r w:rsidR="00DA1D8A">
        <w:rPr>
          <w:rFonts w:ascii="仿宋_GB2312" w:eastAsia="仿宋_GB2312" w:hAnsi="仿宋_GB2312" w:cs="仿宋_GB2312"/>
          <w:sz w:val="24"/>
          <w:szCs w:val="24"/>
          <w:lang w:val="zh-TW" w:eastAsia="zh-CN"/>
        </w:rPr>
        <w:t>创新评选形式，</w:t>
      </w:r>
      <w:r w:rsidR="00622FD5">
        <w:rPr>
          <w:rFonts w:ascii="仿宋_GB2312" w:eastAsia="仿宋_GB2312" w:hAnsi="仿宋_GB2312" w:cs="仿宋_GB2312"/>
          <w:sz w:val="24"/>
          <w:szCs w:val="24"/>
          <w:lang w:val="zh-TW" w:eastAsia="zh-CN"/>
        </w:rPr>
        <w:t>树立宣传典型</w:t>
      </w:r>
      <w:r w:rsidR="00DA1D8A">
        <w:rPr>
          <w:rFonts w:ascii="仿宋_GB2312" w:eastAsia="仿宋_GB2312" w:hAnsi="仿宋_GB2312" w:cs="仿宋_GB2312"/>
          <w:sz w:val="24"/>
          <w:szCs w:val="24"/>
          <w:lang w:val="zh-TW" w:eastAsia="zh-CN"/>
        </w:rPr>
        <w:t>，</w:t>
      </w:r>
      <w:r w:rsidR="004215A2">
        <w:rPr>
          <w:rFonts w:ascii="仿宋_GB2312" w:eastAsia="仿宋_GB2312" w:hAnsi="仿宋_GB2312" w:cs="仿宋_GB2312"/>
          <w:sz w:val="24"/>
          <w:szCs w:val="24"/>
          <w:lang w:val="zh-TW" w:eastAsia="zh-CN"/>
        </w:rPr>
        <w:t>力争</w:t>
      </w:r>
      <w:r w:rsidR="00DA1D8A">
        <w:rPr>
          <w:rFonts w:ascii="仿宋_GB2312" w:eastAsia="仿宋_GB2312" w:hAnsi="仿宋_GB2312" w:cs="仿宋_GB2312"/>
          <w:sz w:val="24"/>
          <w:szCs w:val="24"/>
          <w:lang w:val="zh-TW" w:eastAsia="zh-CN"/>
        </w:rPr>
        <w:t>在全校范围内形成</w:t>
      </w:r>
      <w:r w:rsidR="00622FD5">
        <w:rPr>
          <w:rFonts w:ascii="仿宋_GB2312" w:eastAsia="仿宋_GB2312" w:hAnsi="仿宋_GB2312" w:cs="仿宋_GB2312"/>
          <w:sz w:val="24"/>
          <w:szCs w:val="24"/>
          <w:lang w:val="zh-TW" w:eastAsia="zh-CN"/>
        </w:rPr>
        <w:t>优良的导学</w:t>
      </w:r>
      <w:r w:rsidR="00DA1D8A">
        <w:rPr>
          <w:rFonts w:ascii="仿宋_GB2312" w:eastAsia="仿宋_GB2312" w:hAnsi="仿宋_GB2312" w:cs="仿宋_GB2312"/>
          <w:sz w:val="24"/>
          <w:szCs w:val="24"/>
          <w:lang w:val="zh-TW" w:eastAsia="zh-CN"/>
        </w:rPr>
        <w:t>氛围。</w:t>
      </w:r>
      <w:r w:rsidR="004215A2">
        <w:rPr>
          <w:rFonts w:ascii="仿宋_GB2312" w:eastAsia="仿宋_GB2312" w:hAnsi="仿宋_GB2312" w:cs="仿宋_GB2312"/>
          <w:sz w:val="24"/>
          <w:szCs w:val="24"/>
          <w:lang w:val="zh-TW" w:eastAsia="zh-CN"/>
        </w:rPr>
        <w:t>现就活动开展的具体要求说明如下：</w:t>
      </w:r>
    </w:p>
    <w:p w:rsidR="00200AD2" w:rsidRPr="00F66F97" w:rsidRDefault="006D68F8" w:rsidP="00F66F97">
      <w:pPr>
        <w:spacing w:before="100" w:after="100" w:line="360" w:lineRule="auto"/>
        <w:rPr>
          <w:rFonts w:ascii="仿宋_GB2312" w:eastAsia="仿宋_GB2312" w:hAnsi="仿宋_GB2312" w:cs="仿宋_GB2312" w:hint="default"/>
          <w:b/>
          <w:bCs/>
          <w:sz w:val="28"/>
          <w:szCs w:val="28"/>
          <w:lang w:val="zh-TW" w:eastAsia="zh-TW"/>
        </w:rPr>
      </w:pPr>
      <w:r>
        <w:rPr>
          <w:rFonts w:ascii="仿宋_GB2312" w:eastAsia="仿宋_GB2312" w:hAnsi="仿宋_GB2312" w:cs="仿宋_GB2312"/>
          <w:b/>
          <w:bCs/>
          <w:sz w:val="28"/>
          <w:szCs w:val="28"/>
          <w:lang w:val="zh-TW" w:eastAsia="zh-TW"/>
        </w:rPr>
        <w:t>一、活动主题</w:t>
      </w:r>
    </w:p>
    <w:p w:rsidR="00200AD2" w:rsidRPr="006F6579" w:rsidRDefault="006D68F8" w:rsidP="00F66F97">
      <w:pPr>
        <w:spacing w:after="0" w:line="360" w:lineRule="auto"/>
        <w:ind w:firstLine="482"/>
        <w:rPr>
          <w:rFonts w:ascii="仿宋_GB2312" w:eastAsiaTheme="minorEastAsia" w:hAnsi="仿宋_GB2312" w:cs="仿宋_GB2312" w:hint="default"/>
          <w:sz w:val="24"/>
          <w:szCs w:val="24"/>
          <w:lang w:val="zh-TW" w:eastAsia="zh-CN"/>
        </w:rPr>
      </w:pPr>
      <w:bookmarkStart w:id="1" w:name="OLE_LINK2"/>
      <w:bookmarkEnd w:id="0"/>
      <w:r>
        <w:rPr>
          <w:rFonts w:ascii="仿宋_GB2312" w:eastAsia="仿宋_GB2312" w:hAnsi="仿宋_GB2312" w:cs="仿宋_GB2312"/>
          <w:sz w:val="24"/>
          <w:szCs w:val="24"/>
          <w:lang w:val="zh-TW" w:eastAsia="zh-TW"/>
        </w:rPr>
        <w:t>以</w:t>
      </w:r>
      <w:r w:rsidRPr="00F66F97">
        <w:rPr>
          <w:rFonts w:ascii="仿宋_GB2312" w:eastAsia="仿宋_GB2312" w:hAnsi="仿宋_GB2312" w:cs="仿宋_GB2312"/>
          <w:sz w:val="24"/>
          <w:szCs w:val="24"/>
          <w:lang w:val="zh-TW" w:eastAsia="zh-TW"/>
        </w:rPr>
        <w:t>“</w:t>
      </w:r>
      <w:bookmarkStart w:id="2" w:name="OLE_LINK4"/>
      <w:bookmarkStart w:id="3" w:name="OLE_LINK5"/>
      <w:r>
        <w:rPr>
          <w:rFonts w:ascii="仿宋_GB2312" w:eastAsia="仿宋_GB2312" w:hAnsi="仿宋_GB2312" w:cs="仿宋_GB2312"/>
          <w:sz w:val="24"/>
          <w:szCs w:val="24"/>
          <w:lang w:val="zh-TW" w:eastAsia="zh-TW"/>
        </w:rPr>
        <w:t>高山仰止，青蓝互映</w:t>
      </w:r>
      <w:bookmarkEnd w:id="2"/>
      <w:bookmarkEnd w:id="3"/>
      <w:r w:rsidRPr="00F66F97">
        <w:rPr>
          <w:rFonts w:ascii="仿宋_GB2312" w:eastAsia="仿宋_GB2312" w:hAnsi="仿宋_GB2312" w:cs="仿宋_GB2312"/>
          <w:sz w:val="24"/>
          <w:szCs w:val="24"/>
          <w:lang w:val="zh-TW" w:eastAsia="zh-TW"/>
        </w:rPr>
        <w:t>”</w:t>
      </w:r>
      <w:r>
        <w:rPr>
          <w:rFonts w:ascii="仿宋_GB2312" w:eastAsia="仿宋_GB2312" w:hAnsi="仿宋_GB2312" w:cs="仿宋_GB2312"/>
          <w:sz w:val="24"/>
          <w:szCs w:val="24"/>
          <w:lang w:val="zh-TW" w:eastAsia="zh-TW"/>
        </w:rPr>
        <w:t>为主题，旨在展现</w:t>
      </w:r>
      <w:r w:rsidRPr="00F66F97">
        <w:rPr>
          <w:rFonts w:ascii="仿宋_GB2312" w:eastAsia="仿宋_GB2312" w:hAnsi="仿宋_GB2312" w:cs="仿宋_GB2312"/>
          <w:sz w:val="24"/>
          <w:szCs w:val="24"/>
          <w:lang w:val="zh-TW" w:eastAsia="zh-TW"/>
        </w:rPr>
        <w:t>“</w:t>
      </w:r>
      <w:bookmarkStart w:id="4" w:name="OLE_LINK3"/>
      <w:r>
        <w:rPr>
          <w:rFonts w:ascii="仿宋_GB2312" w:eastAsia="仿宋_GB2312" w:hAnsi="仿宋_GB2312" w:cs="仿宋_GB2312"/>
          <w:sz w:val="24"/>
          <w:szCs w:val="24"/>
          <w:lang w:val="zh-TW" w:eastAsia="zh-TW"/>
        </w:rPr>
        <w:t>师生亲爱，科研热爱，同学互爱，生活珍爱</w:t>
      </w:r>
      <w:bookmarkEnd w:id="4"/>
      <w:r w:rsidRPr="00F66F97">
        <w:rPr>
          <w:rFonts w:ascii="仿宋_GB2312" w:eastAsia="仿宋_GB2312" w:hAnsi="仿宋_GB2312" w:cs="仿宋_GB2312"/>
          <w:sz w:val="24"/>
          <w:szCs w:val="24"/>
          <w:lang w:val="zh-TW" w:eastAsia="zh-TW"/>
        </w:rPr>
        <w:t>”</w:t>
      </w:r>
      <w:r>
        <w:rPr>
          <w:rFonts w:ascii="仿宋_GB2312" w:eastAsia="仿宋_GB2312" w:hAnsi="仿宋_GB2312" w:cs="仿宋_GB2312"/>
          <w:sz w:val="24"/>
          <w:szCs w:val="24"/>
          <w:lang w:val="zh-TW" w:eastAsia="zh-TW"/>
        </w:rPr>
        <w:t>的浓浓师生情谊</w:t>
      </w:r>
      <w:r w:rsidR="00327C37" w:rsidRPr="00856AAE">
        <w:rPr>
          <w:rFonts w:ascii="仿宋_GB2312" w:eastAsia="仿宋_GB2312" w:hAnsi="仿宋_GB2312" w:cs="仿宋_GB2312"/>
          <w:sz w:val="24"/>
          <w:szCs w:val="24"/>
          <w:lang w:val="zh-TW" w:eastAsia="zh-TW"/>
        </w:rPr>
        <w:t>，展示</w:t>
      </w:r>
      <w:r w:rsidR="000F1A26">
        <w:rPr>
          <w:rFonts w:ascii="仿宋_GB2312" w:eastAsia="仿宋_GB2312" w:hAnsi="仿宋_GB2312" w:cs="仿宋_GB2312"/>
          <w:sz w:val="24"/>
          <w:szCs w:val="24"/>
          <w:lang w:val="zh-TW" w:eastAsia="zh-CN"/>
        </w:rPr>
        <w:t>优秀</w:t>
      </w:r>
      <w:r>
        <w:rPr>
          <w:rFonts w:ascii="仿宋_GB2312" w:eastAsia="仿宋_GB2312" w:hAnsi="仿宋_GB2312" w:cs="仿宋_GB2312"/>
          <w:sz w:val="24"/>
          <w:szCs w:val="24"/>
          <w:lang w:val="zh-TW" w:eastAsia="zh-TW"/>
        </w:rPr>
        <w:t>导师</w:t>
      </w:r>
      <w:r w:rsidR="00041450" w:rsidRPr="00856AAE">
        <w:rPr>
          <w:rFonts w:ascii="仿宋_GB2312" w:eastAsia="仿宋_GB2312" w:hAnsi="仿宋_GB2312" w:cs="仿宋_GB2312"/>
          <w:sz w:val="24"/>
          <w:szCs w:val="24"/>
          <w:lang w:val="zh-TW" w:eastAsia="zh-TW"/>
        </w:rPr>
        <w:t>和</w:t>
      </w:r>
      <w:r w:rsidR="000F1A26">
        <w:rPr>
          <w:rFonts w:ascii="仿宋_GB2312" w:eastAsia="仿宋_GB2312" w:hAnsi="仿宋_GB2312" w:cs="仿宋_GB2312"/>
          <w:sz w:val="24"/>
          <w:szCs w:val="24"/>
          <w:lang w:val="zh-TW" w:eastAsia="zh-CN"/>
        </w:rPr>
        <w:t>优秀</w:t>
      </w:r>
      <w:r w:rsidR="006F6579" w:rsidRPr="00856AAE">
        <w:rPr>
          <w:rFonts w:ascii="仿宋_GB2312" w:eastAsia="仿宋_GB2312" w:hAnsi="仿宋_GB2312" w:cs="仿宋_GB2312"/>
          <w:sz w:val="24"/>
          <w:szCs w:val="24"/>
          <w:lang w:val="zh-TW" w:eastAsia="zh-TW"/>
        </w:rPr>
        <w:t>科研</w:t>
      </w:r>
      <w:r>
        <w:rPr>
          <w:rFonts w:ascii="仿宋_GB2312" w:eastAsia="仿宋_GB2312" w:hAnsi="仿宋_GB2312" w:cs="仿宋_GB2312"/>
          <w:sz w:val="24"/>
          <w:szCs w:val="24"/>
          <w:lang w:val="zh-TW" w:eastAsia="zh-TW"/>
        </w:rPr>
        <w:t>团队</w:t>
      </w:r>
      <w:r w:rsidR="00327C37" w:rsidRPr="00856AAE">
        <w:rPr>
          <w:rFonts w:ascii="仿宋_GB2312" w:eastAsia="仿宋_GB2312" w:hAnsi="仿宋_GB2312" w:cs="仿宋_GB2312"/>
          <w:sz w:val="24"/>
          <w:szCs w:val="24"/>
          <w:lang w:val="zh-TW" w:eastAsia="zh-TW"/>
        </w:rPr>
        <w:t>的</w:t>
      </w:r>
      <w:r w:rsidR="00473720" w:rsidRPr="00856AAE">
        <w:rPr>
          <w:rFonts w:ascii="仿宋_GB2312" w:eastAsia="仿宋_GB2312" w:hAnsi="仿宋_GB2312" w:cs="仿宋_GB2312"/>
          <w:sz w:val="24"/>
          <w:szCs w:val="24"/>
          <w:lang w:val="zh-TW" w:eastAsia="zh-TW"/>
        </w:rPr>
        <w:t>卓越</w:t>
      </w:r>
      <w:r w:rsidR="00327C37" w:rsidRPr="00856AAE">
        <w:rPr>
          <w:rFonts w:ascii="仿宋_GB2312" w:eastAsia="仿宋_GB2312" w:hAnsi="仿宋_GB2312" w:cs="仿宋_GB2312"/>
          <w:sz w:val="24"/>
          <w:szCs w:val="24"/>
          <w:lang w:val="zh-TW" w:eastAsia="zh-TW"/>
        </w:rPr>
        <w:t>风采</w:t>
      </w:r>
      <w:r w:rsidR="006F6579" w:rsidRPr="00856AAE">
        <w:rPr>
          <w:rFonts w:ascii="仿宋_GB2312" w:eastAsia="仿宋_GB2312" w:hAnsi="仿宋_GB2312" w:cs="仿宋_GB2312"/>
          <w:sz w:val="24"/>
          <w:szCs w:val="24"/>
          <w:lang w:val="zh-TW" w:eastAsia="zh-TW"/>
        </w:rPr>
        <w:t>。</w:t>
      </w:r>
    </w:p>
    <w:bookmarkEnd w:id="1"/>
    <w:p w:rsidR="00200AD2" w:rsidRDefault="006D68F8" w:rsidP="00F66F97">
      <w:pPr>
        <w:spacing w:before="100" w:after="100" w:line="360" w:lineRule="auto"/>
        <w:rPr>
          <w:rFonts w:ascii="仿宋_GB2312" w:eastAsia="仿宋_GB2312" w:hAnsi="仿宋_GB2312" w:cs="仿宋_GB2312" w:hint="default"/>
          <w:b/>
          <w:bCs/>
          <w:sz w:val="28"/>
          <w:szCs w:val="28"/>
          <w:lang w:eastAsia="zh-CN"/>
        </w:rPr>
      </w:pPr>
      <w:r>
        <w:rPr>
          <w:rFonts w:ascii="仿宋_GB2312" w:eastAsia="仿宋_GB2312" w:hAnsi="仿宋_GB2312" w:cs="仿宋_GB2312"/>
          <w:b/>
          <w:bCs/>
          <w:sz w:val="28"/>
          <w:szCs w:val="28"/>
          <w:lang w:val="zh-TW" w:eastAsia="zh-TW"/>
        </w:rPr>
        <w:t>二、参与对象</w:t>
      </w:r>
    </w:p>
    <w:p w:rsidR="00200AD2" w:rsidRPr="00F66F97" w:rsidRDefault="006D68F8" w:rsidP="00F66F97">
      <w:pPr>
        <w:spacing w:after="0" w:line="360" w:lineRule="auto"/>
        <w:ind w:firstLine="482"/>
        <w:rPr>
          <w:rFonts w:ascii="仿宋_GB2312" w:eastAsia="仿宋_GB2312" w:hAnsi="仿宋_GB2312" w:cs="仿宋_GB2312" w:hint="default"/>
          <w:sz w:val="24"/>
          <w:szCs w:val="24"/>
          <w:lang w:val="zh-TW" w:eastAsia="zh-TW"/>
        </w:rPr>
      </w:pPr>
      <w:r>
        <w:rPr>
          <w:rFonts w:ascii="仿宋_GB2312" w:eastAsia="仿宋_GB2312" w:hAnsi="仿宋_GB2312" w:cs="仿宋_GB2312"/>
          <w:sz w:val="24"/>
          <w:szCs w:val="24"/>
          <w:lang w:val="zh-TW" w:eastAsia="zh-TW"/>
        </w:rPr>
        <w:t>华东理工大学全体在职研究生导师、</w:t>
      </w:r>
      <w:r w:rsidR="00376661">
        <w:rPr>
          <w:rFonts w:ascii="仿宋_GB2312" w:eastAsia="仿宋_GB2312" w:hAnsi="仿宋_GB2312" w:cs="仿宋_GB2312"/>
          <w:sz w:val="24"/>
          <w:szCs w:val="24"/>
          <w:lang w:val="zh-TW" w:eastAsia="zh-CN"/>
        </w:rPr>
        <w:t>科研</w:t>
      </w:r>
      <w:r w:rsidR="00622FD5">
        <w:rPr>
          <w:rFonts w:ascii="仿宋_GB2312" w:eastAsia="仿宋_GB2312" w:hAnsi="仿宋_GB2312" w:cs="仿宋_GB2312"/>
          <w:sz w:val="24"/>
          <w:szCs w:val="24"/>
          <w:lang w:val="zh-TW" w:eastAsia="zh-CN"/>
        </w:rPr>
        <w:t>导学</w:t>
      </w:r>
      <w:r>
        <w:rPr>
          <w:rFonts w:ascii="仿宋_GB2312" w:eastAsia="仿宋_GB2312" w:hAnsi="仿宋_GB2312" w:cs="仿宋_GB2312"/>
          <w:sz w:val="24"/>
          <w:szCs w:val="24"/>
          <w:lang w:val="zh-TW" w:eastAsia="zh-TW"/>
        </w:rPr>
        <w:t>团队</w:t>
      </w:r>
    </w:p>
    <w:p w:rsidR="00200AD2" w:rsidRPr="00F66F97" w:rsidRDefault="006D68F8" w:rsidP="00F66F97">
      <w:pPr>
        <w:spacing w:before="100" w:after="100" w:line="360" w:lineRule="auto"/>
        <w:rPr>
          <w:rFonts w:ascii="仿宋_GB2312" w:eastAsia="仿宋_GB2312" w:hAnsi="仿宋_GB2312" w:cs="仿宋_GB2312" w:hint="default"/>
          <w:b/>
          <w:bCs/>
          <w:sz w:val="28"/>
          <w:szCs w:val="28"/>
          <w:lang w:val="zh-TW" w:eastAsia="zh-TW"/>
        </w:rPr>
      </w:pPr>
      <w:r>
        <w:rPr>
          <w:rFonts w:ascii="仿宋_GB2312" w:eastAsia="仿宋_GB2312" w:hAnsi="仿宋_GB2312" w:cs="仿宋_GB2312"/>
          <w:b/>
          <w:bCs/>
          <w:sz w:val="28"/>
          <w:szCs w:val="28"/>
          <w:lang w:val="zh-TW" w:eastAsia="zh-TW"/>
        </w:rPr>
        <w:t>三、</w:t>
      </w:r>
      <w:r w:rsidRPr="00F66F97">
        <w:rPr>
          <w:rFonts w:ascii="仿宋_GB2312" w:eastAsia="仿宋_GB2312" w:hAnsi="仿宋_GB2312" w:cs="仿宋_GB2312"/>
          <w:b/>
          <w:bCs/>
          <w:sz w:val="28"/>
          <w:szCs w:val="28"/>
          <w:lang w:val="zh-TW" w:eastAsia="zh-TW"/>
        </w:rPr>
        <w:t>“</w:t>
      </w:r>
      <w:r>
        <w:rPr>
          <w:rFonts w:ascii="仿宋_GB2312" w:eastAsia="仿宋_GB2312" w:hAnsi="仿宋_GB2312" w:cs="仿宋_GB2312"/>
          <w:b/>
          <w:bCs/>
          <w:sz w:val="28"/>
          <w:szCs w:val="28"/>
          <w:lang w:val="zh-TW" w:eastAsia="zh-TW"/>
        </w:rPr>
        <w:t>我心目中的好导师</w:t>
      </w:r>
      <w:r w:rsidRPr="00F66F97">
        <w:rPr>
          <w:rFonts w:ascii="仿宋_GB2312" w:eastAsia="仿宋_GB2312" w:hAnsi="仿宋_GB2312" w:cs="仿宋_GB2312"/>
          <w:b/>
          <w:bCs/>
          <w:sz w:val="28"/>
          <w:szCs w:val="28"/>
          <w:lang w:val="zh-TW" w:eastAsia="zh-TW"/>
        </w:rPr>
        <w:t>”</w:t>
      </w:r>
      <w:r>
        <w:rPr>
          <w:rFonts w:ascii="仿宋_GB2312" w:eastAsia="仿宋_GB2312" w:hAnsi="仿宋_GB2312" w:cs="仿宋_GB2312"/>
          <w:b/>
          <w:bCs/>
          <w:sz w:val="28"/>
          <w:szCs w:val="28"/>
          <w:lang w:val="zh-TW" w:eastAsia="zh-TW"/>
        </w:rPr>
        <w:t>评选标准</w:t>
      </w:r>
      <w:r w:rsidRPr="00F66F97">
        <w:rPr>
          <w:rFonts w:ascii="仿宋_GB2312" w:eastAsia="仿宋_GB2312" w:hAnsi="仿宋_GB2312" w:cs="仿宋_GB2312"/>
          <w:b/>
          <w:bCs/>
          <w:sz w:val="28"/>
          <w:szCs w:val="28"/>
          <w:lang w:val="zh-TW" w:eastAsia="zh-TW"/>
        </w:rPr>
        <w:t xml:space="preserve">  </w:t>
      </w:r>
    </w:p>
    <w:p w:rsidR="00200AD2" w:rsidRPr="00A049FD" w:rsidRDefault="006D68F8" w:rsidP="00F66F97">
      <w:pPr>
        <w:spacing w:after="0" w:line="360" w:lineRule="auto"/>
        <w:ind w:firstLine="482"/>
        <w:rPr>
          <w:rFonts w:ascii="仿宋_GB2312" w:eastAsia="仿宋_GB2312" w:hAnsi="仿宋_GB2312" w:cs="仿宋_GB2312" w:hint="default"/>
          <w:sz w:val="24"/>
          <w:szCs w:val="24"/>
          <w:lang w:val="zh-TW" w:eastAsia="zh-TW"/>
        </w:rPr>
      </w:pPr>
      <w:r w:rsidRPr="00A049FD">
        <w:rPr>
          <w:rFonts w:ascii="仿宋" w:eastAsia="仿宋" w:hAnsi="仿宋" w:cs="仿宋_GB2312"/>
          <w:sz w:val="24"/>
          <w:szCs w:val="24"/>
          <w:lang w:val="zh-TW" w:eastAsia="zh-TW"/>
        </w:rPr>
        <w:t>“</w:t>
      </w:r>
      <w:r w:rsidR="003119C4" w:rsidRPr="00A049FD">
        <w:rPr>
          <w:rFonts w:ascii="仿宋_GB2312" w:eastAsia="仿宋_GB2312" w:hAnsi="仿宋_GB2312" w:cs="仿宋_GB2312"/>
          <w:sz w:val="24"/>
          <w:szCs w:val="24"/>
          <w:lang w:val="zh-TW" w:eastAsia="zh-TW"/>
        </w:rPr>
        <w:t>五</w:t>
      </w:r>
      <w:r w:rsidR="00622FD5" w:rsidRPr="00A049FD">
        <w:rPr>
          <w:rFonts w:ascii="仿宋_GB2312" w:eastAsia="仿宋_GB2312" w:hAnsi="仿宋_GB2312" w:cs="仿宋_GB2312"/>
          <w:sz w:val="24"/>
          <w:szCs w:val="24"/>
          <w:lang w:val="zh-TW" w:eastAsia="zh-TW"/>
        </w:rPr>
        <w:t>佳</w:t>
      </w:r>
      <w:r w:rsidRPr="00A049FD">
        <w:rPr>
          <w:rFonts w:ascii="仿宋_GB2312" w:eastAsia="仿宋_GB2312" w:hAnsi="仿宋_GB2312" w:cs="仿宋_GB2312"/>
          <w:sz w:val="24"/>
          <w:szCs w:val="24"/>
          <w:lang w:val="zh-TW" w:eastAsia="zh-TW"/>
        </w:rPr>
        <w:t>”导师：</w:t>
      </w:r>
      <w:r w:rsidR="00904425" w:rsidRPr="00A049FD">
        <w:rPr>
          <w:rFonts w:ascii="仿宋_GB2312" w:eastAsia="仿宋_GB2312" w:hAnsi="仿宋_GB2312" w:cs="仿宋_GB2312"/>
          <w:sz w:val="24"/>
          <w:szCs w:val="24"/>
          <w:lang w:val="zh-TW" w:eastAsia="zh-TW"/>
        </w:rPr>
        <w:t>师</w:t>
      </w:r>
      <w:r w:rsidR="0045479B" w:rsidRPr="00A049FD">
        <w:rPr>
          <w:rFonts w:ascii="仿宋_GB2312" w:eastAsia="仿宋_GB2312" w:hAnsi="仿宋_GB2312" w:cs="仿宋_GB2312"/>
          <w:sz w:val="24"/>
          <w:szCs w:val="24"/>
          <w:lang w:val="zh-TW" w:eastAsia="zh-TW"/>
        </w:rPr>
        <w:t>道</w:t>
      </w:r>
      <w:r w:rsidR="00904425" w:rsidRPr="00A049FD">
        <w:rPr>
          <w:rFonts w:ascii="仿宋_GB2312" w:eastAsia="仿宋_GB2312" w:hAnsi="仿宋_GB2312" w:cs="仿宋_GB2312"/>
          <w:sz w:val="24"/>
          <w:szCs w:val="24"/>
          <w:lang w:val="zh-TW" w:eastAsia="zh-TW"/>
        </w:rPr>
        <w:t>风范</w:t>
      </w:r>
      <w:r w:rsidR="00622FD5" w:rsidRPr="00A049FD">
        <w:rPr>
          <w:rFonts w:ascii="仿宋_GB2312" w:eastAsia="仿宋_GB2312" w:hAnsi="仿宋_GB2312" w:cs="仿宋_GB2312"/>
          <w:sz w:val="24"/>
          <w:szCs w:val="24"/>
          <w:lang w:val="zh-TW" w:eastAsia="zh-TW"/>
        </w:rPr>
        <w:t>佳</w:t>
      </w:r>
      <w:r w:rsidR="0045479B" w:rsidRPr="00A049FD">
        <w:rPr>
          <w:rFonts w:ascii="仿宋_GB2312" w:eastAsia="仿宋_GB2312" w:hAnsi="仿宋_GB2312" w:cs="仿宋_GB2312"/>
          <w:sz w:val="24"/>
          <w:szCs w:val="24"/>
          <w:lang w:val="zh-TW" w:eastAsia="zh-TW"/>
        </w:rPr>
        <w:t>、学术水平</w:t>
      </w:r>
      <w:r w:rsidR="00622FD5" w:rsidRPr="00A049FD">
        <w:rPr>
          <w:rFonts w:ascii="仿宋_GB2312" w:eastAsia="仿宋_GB2312" w:hAnsi="仿宋_GB2312" w:cs="仿宋_GB2312"/>
          <w:sz w:val="24"/>
          <w:szCs w:val="24"/>
          <w:lang w:val="zh-TW" w:eastAsia="zh-TW"/>
        </w:rPr>
        <w:t>佳</w:t>
      </w:r>
      <w:r w:rsidR="0045479B" w:rsidRPr="00A049FD">
        <w:rPr>
          <w:rFonts w:ascii="仿宋_GB2312" w:eastAsia="仿宋_GB2312" w:hAnsi="仿宋_GB2312" w:cs="仿宋_GB2312"/>
          <w:sz w:val="24"/>
          <w:szCs w:val="24"/>
          <w:lang w:val="zh-TW" w:eastAsia="zh-TW"/>
        </w:rPr>
        <w:t>、</w:t>
      </w:r>
      <w:r w:rsidR="006521B7" w:rsidRPr="00A049FD">
        <w:rPr>
          <w:rFonts w:ascii="仿宋_GB2312" w:eastAsia="仿宋_GB2312" w:hAnsi="仿宋_GB2312" w:cs="仿宋_GB2312"/>
          <w:sz w:val="24"/>
          <w:szCs w:val="24"/>
          <w:lang w:val="zh-TW" w:eastAsia="zh-TW"/>
        </w:rPr>
        <w:t>育人成效</w:t>
      </w:r>
      <w:r w:rsidR="00622FD5" w:rsidRPr="00A049FD">
        <w:rPr>
          <w:rFonts w:ascii="仿宋_GB2312" w:eastAsia="仿宋_GB2312" w:hAnsi="仿宋_GB2312" w:cs="仿宋_GB2312"/>
          <w:sz w:val="24"/>
          <w:szCs w:val="24"/>
          <w:lang w:val="zh-TW" w:eastAsia="zh-TW"/>
        </w:rPr>
        <w:t>佳</w:t>
      </w:r>
      <w:r w:rsidR="00A049FD" w:rsidRPr="00A049FD">
        <w:rPr>
          <w:rFonts w:ascii="仿宋_GB2312" w:eastAsia="仿宋_GB2312" w:hAnsi="仿宋_GB2312" w:cs="仿宋_GB2312"/>
          <w:sz w:val="24"/>
          <w:szCs w:val="24"/>
          <w:lang w:val="zh-TW" w:eastAsia="zh-TW"/>
        </w:rPr>
        <w:t>、开拓创新佳、关爱学生佳</w:t>
      </w:r>
      <w:r w:rsidRPr="00A049FD">
        <w:rPr>
          <w:rFonts w:ascii="仿宋_GB2312" w:eastAsia="仿宋_GB2312" w:hAnsi="仿宋_GB2312" w:cs="仿宋_GB2312"/>
          <w:sz w:val="24"/>
          <w:szCs w:val="24"/>
          <w:lang w:val="zh-TW" w:eastAsia="zh-TW"/>
        </w:rPr>
        <w:t>。</w:t>
      </w:r>
    </w:p>
    <w:p w:rsidR="00200AD2" w:rsidRPr="00A049FD" w:rsidRDefault="00885498" w:rsidP="00885498">
      <w:pPr>
        <w:spacing w:after="0" w:line="360" w:lineRule="auto"/>
        <w:ind w:firstLine="482"/>
        <w:rPr>
          <w:rFonts w:ascii="仿宋_GB2312" w:eastAsia="仿宋_GB2312" w:hAnsi="仿宋_GB2312" w:cs="仿宋_GB2312" w:hint="default"/>
          <w:sz w:val="24"/>
          <w:szCs w:val="24"/>
          <w:lang w:val="zh-TW" w:eastAsia="zh-TW"/>
        </w:rPr>
      </w:pPr>
      <w:r w:rsidRPr="00A049FD">
        <w:rPr>
          <w:rFonts w:ascii="仿宋_GB2312" w:eastAsia="仿宋_GB2312" w:hAnsi="仿宋_GB2312" w:cs="仿宋_GB2312"/>
          <w:sz w:val="24"/>
          <w:szCs w:val="24"/>
          <w:lang w:val="zh-TW" w:eastAsia="zh-TW"/>
        </w:rPr>
        <w:t>（1）</w:t>
      </w:r>
      <w:r w:rsidR="0045479B" w:rsidRPr="00A049FD">
        <w:rPr>
          <w:rFonts w:ascii="仿宋_GB2312" w:eastAsia="仿宋_GB2312" w:hAnsi="仿宋_GB2312" w:cs="仿宋_GB2312"/>
          <w:sz w:val="24"/>
          <w:szCs w:val="24"/>
          <w:lang w:val="zh-TW" w:eastAsia="zh-TW"/>
        </w:rPr>
        <w:t>师道</w:t>
      </w:r>
      <w:r w:rsidR="00904425" w:rsidRPr="00A049FD">
        <w:rPr>
          <w:rFonts w:ascii="仿宋_GB2312" w:eastAsia="仿宋_GB2312" w:hAnsi="仿宋_GB2312" w:cs="仿宋_GB2312"/>
          <w:sz w:val="24"/>
          <w:szCs w:val="24"/>
          <w:lang w:val="zh-TW" w:eastAsia="zh-TW"/>
        </w:rPr>
        <w:t>风范</w:t>
      </w:r>
      <w:r w:rsidR="00622FD5" w:rsidRPr="00A049FD">
        <w:rPr>
          <w:rFonts w:ascii="仿宋_GB2312" w:eastAsia="仿宋_GB2312" w:hAnsi="仿宋_GB2312" w:cs="仿宋_GB2312"/>
          <w:sz w:val="24"/>
          <w:szCs w:val="24"/>
          <w:lang w:val="zh-TW" w:eastAsia="zh-TW"/>
        </w:rPr>
        <w:t>佳</w:t>
      </w:r>
      <w:r w:rsidR="00D514C0" w:rsidRPr="00A049FD">
        <w:rPr>
          <w:rFonts w:ascii="仿宋_GB2312" w:eastAsia="仿宋_GB2312" w:hAnsi="仿宋_GB2312" w:cs="仿宋_GB2312"/>
          <w:sz w:val="24"/>
          <w:szCs w:val="24"/>
          <w:lang w:val="zh-TW" w:eastAsia="zh-TW"/>
        </w:rPr>
        <w:t>：</w:t>
      </w:r>
      <w:r w:rsidR="006521B7" w:rsidRPr="00A049FD">
        <w:rPr>
          <w:rFonts w:ascii="仿宋_GB2312" w:eastAsia="仿宋_GB2312" w:hAnsi="仿宋_GB2312" w:cs="仿宋_GB2312"/>
          <w:sz w:val="24"/>
          <w:szCs w:val="24"/>
          <w:lang w:val="zh-TW" w:eastAsia="zh-TW"/>
        </w:rPr>
        <w:t>师德高尚，治学严谨，作风正派，为人师表，</w:t>
      </w:r>
      <w:r w:rsidR="009E2801" w:rsidRPr="00A049FD">
        <w:rPr>
          <w:rFonts w:ascii="仿宋_GB2312" w:eastAsia="仿宋_GB2312" w:hAnsi="仿宋_GB2312" w:cs="仿宋_GB2312"/>
          <w:sz w:val="24"/>
          <w:szCs w:val="24"/>
          <w:lang w:val="zh-TW" w:eastAsia="zh-TW"/>
        </w:rPr>
        <w:t>有良好的学术道德和学术操守</w:t>
      </w:r>
      <w:r w:rsidR="00D514C0" w:rsidRPr="00A049FD">
        <w:rPr>
          <w:rFonts w:ascii="仿宋_GB2312" w:eastAsia="仿宋_GB2312" w:hAnsi="仿宋_GB2312" w:cs="仿宋_GB2312"/>
          <w:sz w:val="24"/>
          <w:szCs w:val="24"/>
          <w:lang w:val="zh-TW" w:eastAsia="zh-TW"/>
        </w:rPr>
        <w:t>。</w:t>
      </w:r>
    </w:p>
    <w:p w:rsidR="00200AD2" w:rsidRPr="00A049FD" w:rsidRDefault="00885498" w:rsidP="00885498">
      <w:pPr>
        <w:spacing w:after="0" w:line="360" w:lineRule="auto"/>
        <w:ind w:firstLine="482"/>
        <w:rPr>
          <w:rFonts w:ascii="仿宋_GB2312" w:eastAsia="仿宋_GB2312" w:hAnsi="仿宋_GB2312" w:cs="仿宋_GB2312" w:hint="default"/>
          <w:sz w:val="24"/>
          <w:szCs w:val="24"/>
          <w:lang w:val="zh-TW" w:eastAsia="zh-TW"/>
        </w:rPr>
      </w:pPr>
      <w:r w:rsidRPr="00A049FD">
        <w:rPr>
          <w:rFonts w:ascii="仿宋_GB2312" w:eastAsia="仿宋_GB2312" w:hAnsi="仿宋_GB2312" w:cs="仿宋_GB2312"/>
          <w:sz w:val="24"/>
          <w:szCs w:val="24"/>
          <w:lang w:val="zh-TW" w:eastAsia="zh-TW"/>
        </w:rPr>
        <w:t>（2）</w:t>
      </w:r>
      <w:r w:rsidR="006D68F8" w:rsidRPr="00A049FD">
        <w:rPr>
          <w:rFonts w:ascii="仿宋_GB2312" w:eastAsia="仿宋_GB2312" w:hAnsi="仿宋_GB2312" w:cs="仿宋_GB2312"/>
          <w:sz w:val="24"/>
          <w:szCs w:val="24"/>
          <w:lang w:val="zh-TW" w:eastAsia="zh-TW"/>
        </w:rPr>
        <w:t>学术水平</w:t>
      </w:r>
      <w:r w:rsidR="00622FD5" w:rsidRPr="00A049FD">
        <w:rPr>
          <w:rFonts w:ascii="仿宋_GB2312" w:eastAsia="仿宋_GB2312" w:hAnsi="仿宋_GB2312" w:cs="仿宋_GB2312"/>
          <w:sz w:val="24"/>
          <w:szCs w:val="24"/>
          <w:lang w:val="zh-TW" w:eastAsia="zh-TW"/>
        </w:rPr>
        <w:t>佳</w:t>
      </w:r>
      <w:r w:rsidR="006D68F8" w:rsidRPr="00A049FD">
        <w:rPr>
          <w:rFonts w:ascii="仿宋_GB2312" w:eastAsia="仿宋_GB2312" w:hAnsi="仿宋_GB2312" w:cs="仿宋_GB2312"/>
          <w:sz w:val="24"/>
          <w:szCs w:val="24"/>
          <w:lang w:val="zh-TW" w:eastAsia="zh-TW"/>
        </w:rPr>
        <w:t>：具有较高学术水平</w:t>
      </w:r>
      <w:r w:rsidR="009E2801" w:rsidRPr="00A049FD">
        <w:rPr>
          <w:rFonts w:ascii="仿宋_GB2312" w:eastAsia="仿宋_GB2312" w:hAnsi="仿宋_GB2312" w:cs="仿宋_GB2312"/>
          <w:sz w:val="24"/>
          <w:szCs w:val="24"/>
          <w:lang w:val="zh-TW" w:eastAsia="zh-TW"/>
        </w:rPr>
        <w:t>和学术造诣</w:t>
      </w:r>
      <w:r w:rsidR="00D514C0" w:rsidRPr="00A049FD">
        <w:rPr>
          <w:rFonts w:ascii="仿宋_GB2312" w:eastAsia="仿宋_GB2312" w:hAnsi="仿宋_GB2312" w:cs="仿宋_GB2312"/>
          <w:sz w:val="24"/>
          <w:szCs w:val="24"/>
          <w:lang w:val="zh-TW" w:eastAsia="zh-TW"/>
        </w:rPr>
        <w:t>，</w:t>
      </w:r>
      <w:r w:rsidR="009E2801" w:rsidRPr="00A049FD">
        <w:rPr>
          <w:rFonts w:ascii="仿宋_GB2312" w:eastAsia="仿宋_GB2312" w:hAnsi="仿宋_GB2312" w:cs="仿宋_GB2312"/>
          <w:sz w:val="24"/>
          <w:szCs w:val="24"/>
          <w:lang w:val="zh-TW" w:eastAsia="zh-TW"/>
        </w:rPr>
        <w:t>在本领域取得了较为突出的科研成果，带领团队具有</w:t>
      </w:r>
      <w:r w:rsidR="00D514C0" w:rsidRPr="00A049FD">
        <w:rPr>
          <w:rFonts w:ascii="仿宋_GB2312" w:eastAsia="仿宋_GB2312" w:hAnsi="仿宋_GB2312" w:cs="仿宋_GB2312"/>
          <w:sz w:val="24"/>
          <w:szCs w:val="24"/>
          <w:lang w:val="zh-TW" w:eastAsia="zh-TW"/>
        </w:rPr>
        <w:t>良好的学术氛围；</w:t>
      </w:r>
    </w:p>
    <w:p w:rsidR="00200AD2" w:rsidRPr="00A049FD" w:rsidRDefault="00885498" w:rsidP="00885498">
      <w:pPr>
        <w:spacing w:after="0" w:line="360" w:lineRule="auto"/>
        <w:ind w:firstLine="482"/>
        <w:rPr>
          <w:rFonts w:ascii="仿宋_GB2312" w:eastAsia="仿宋_GB2312" w:hAnsi="仿宋_GB2312" w:cs="仿宋_GB2312" w:hint="default"/>
          <w:sz w:val="24"/>
          <w:szCs w:val="24"/>
          <w:lang w:val="zh-TW" w:eastAsia="zh-TW"/>
        </w:rPr>
      </w:pPr>
      <w:r w:rsidRPr="00A049FD">
        <w:rPr>
          <w:rFonts w:ascii="仿宋_GB2312" w:eastAsia="仿宋_GB2312" w:hAnsi="仿宋_GB2312" w:cs="仿宋_GB2312"/>
          <w:sz w:val="24"/>
          <w:szCs w:val="24"/>
          <w:lang w:val="zh-TW" w:eastAsia="zh-TW"/>
        </w:rPr>
        <w:t>（3）</w:t>
      </w:r>
      <w:proofErr w:type="gramStart"/>
      <w:r w:rsidR="00BA63B5" w:rsidRPr="00A049FD">
        <w:rPr>
          <w:rFonts w:ascii="仿宋_GB2312" w:eastAsia="仿宋_GB2312" w:hAnsi="仿宋_GB2312" w:cs="仿宋_GB2312"/>
          <w:sz w:val="24"/>
          <w:szCs w:val="24"/>
          <w:lang w:val="zh-TW" w:eastAsia="zh-TW"/>
        </w:rPr>
        <w:t>育人成效</w:t>
      </w:r>
      <w:proofErr w:type="gramEnd"/>
      <w:r w:rsidR="00622FD5" w:rsidRPr="00A049FD">
        <w:rPr>
          <w:rFonts w:ascii="仿宋_GB2312" w:eastAsia="仿宋_GB2312" w:hAnsi="仿宋_GB2312" w:cs="仿宋_GB2312"/>
          <w:sz w:val="24"/>
          <w:szCs w:val="24"/>
          <w:lang w:val="zh-TW" w:eastAsia="zh-TW"/>
        </w:rPr>
        <w:t>佳</w:t>
      </w:r>
      <w:r w:rsidR="00B66D18" w:rsidRPr="00A049FD">
        <w:rPr>
          <w:rFonts w:ascii="仿宋_GB2312" w:eastAsia="仿宋_GB2312" w:hAnsi="仿宋_GB2312" w:cs="仿宋_GB2312"/>
          <w:sz w:val="24"/>
          <w:szCs w:val="24"/>
          <w:lang w:val="zh-TW" w:eastAsia="zh-TW"/>
        </w:rPr>
        <w:t>：</w:t>
      </w:r>
      <w:r w:rsidR="00BA63B5" w:rsidRPr="00A049FD">
        <w:rPr>
          <w:rFonts w:ascii="仿宋_GB2312" w:eastAsia="仿宋_GB2312" w:hAnsi="仿宋_GB2312" w:cs="仿宋_GB2312"/>
          <w:sz w:val="24"/>
          <w:szCs w:val="24"/>
          <w:lang w:val="zh-TW" w:eastAsia="zh-TW"/>
        </w:rPr>
        <w:t>所指导的学生</w:t>
      </w:r>
      <w:r w:rsidR="00A049FD" w:rsidRPr="00A049FD">
        <w:rPr>
          <w:rFonts w:ascii="仿宋_GB2312" w:eastAsia="仿宋_GB2312" w:hAnsi="仿宋_GB2312" w:cs="仿宋_GB2312"/>
          <w:sz w:val="24"/>
          <w:szCs w:val="24"/>
          <w:lang w:val="zh-TW" w:eastAsia="zh-TW"/>
        </w:rPr>
        <w:t>学习</w:t>
      </w:r>
      <w:r w:rsidR="00BA63B5" w:rsidRPr="00A049FD">
        <w:rPr>
          <w:rFonts w:ascii="仿宋_GB2312" w:eastAsia="仿宋_GB2312" w:hAnsi="仿宋_GB2312" w:cs="仿宋_GB2312"/>
          <w:sz w:val="24"/>
          <w:szCs w:val="24"/>
          <w:lang w:val="zh-TW" w:eastAsia="zh-TW"/>
        </w:rPr>
        <w:t>成绩优秀，</w:t>
      </w:r>
      <w:r w:rsidR="00A049FD" w:rsidRPr="00A049FD">
        <w:rPr>
          <w:rFonts w:ascii="仿宋_GB2312" w:eastAsia="仿宋_GB2312" w:hAnsi="仿宋_GB2312" w:cs="仿宋_GB2312"/>
          <w:sz w:val="24"/>
          <w:szCs w:val="24"/>
          <w:lang w:val="zh-TW" w:eastAsia="zh-TW"/>
        </w:rPr>
        <w:t>科研成果显著，并积极参与校园文化活动与社会实践活动</w:t>
      </w:r>
      <w:r w:rsidR="009E2801" w:rsidRPr="00A049FD">
        <w:rPr>
          <w:rFonts w:ascii="仿宋_GB2312" w:eastAsia="仿宋_GB2312" w:hAnsi="仿宋_GB2312" w:cs="仿宋_GB2312"/>
          <w:sz w:val="24"/>
          <w:szCs w:val="24"/>
          <w:lang w:val="zh-TW" w:eastAsia="zh-TW"/>
        </w:rPr>
        <w:t>；</w:t>
      </w:r>
    </w:p>
    <w:p w:rsidR="00BA63B5" w:rsidRPr="00A049FD" w:rsidRDefault="003119C4" w:rsidP="00885498">
      <w:pPr>
        <w:spacing w:after="0" w:line="360" w:lineRule="auto"/>
        <w:ind w:firstLine="482"/>
        <w:rPr>
          <w:rFonts w:ascii="仿宋_GB2312" w:eastAsia="仿宋_GB2312" w:hAnsi="仿宋_GB2312" w:cs="仿宋_GB2312" w:hint="default"/>
          <w:sz w:val="24"/>
          <w:szCs w:val="24"/>
          <w:lang w:val="zh-TW" w:eastAsia="zh-TW"/>
        </w:rPr>
      </w:pPr>
      <w:r w:rsidRPr="00A049FD">
        <w:rPr>
          <w:rFonts w:ascii="仿宋_GB2312" w:eastAsia="仿宋_GB2312" w:hAnsi="仿宋_GB2312" w:cs="仿宋_GB2312"/>
          <w:sz w:val="24"/>
          <w:szCs w:val="24"/>
          <w:lang w:val="zh-TW" w:eastAsia="zh-TW"/>
        </w:rPr>
        <w:t>（4）</w:t>
      </w:r>
      <w:r w:rsidR="00BA63B5" w:rsidRPr="00A049FD">
        <w:rPr>
          <w:rFonts w:ascii="仿宋_GB2312" w:eastAsia="仿宋_GB2312" w:hAnsi="仿宋_GB2312" w:cs="仿宋_GB2312" w:hint="default"/>
          <w:sz w:val="24"/>
          <w:szCs w:val="24"/>
          <w:lang w:val="zh-TW" w:eastAsia="zh-TW"/>
        </w:rPr>
        <w:t>开拓</w:t>
      </w:r>
      <w:r w:rsidR="009E2801" w:rsidRPr="00A049FD">
        <w:rPr>
          <w:rFonts w:ascii="仿宋_GB2312" w:eastAsia="仿宋_GB2312" w:hAnsi="仿宋_GB2312" w:cs="仿宋_GB2312"/>
          <w:sz w:val="24"/>
          <w:szCs w:val="24"/>
          <w:lang w:val="zh-TW" w:eastAsia="zh-TW"/>
        </w:rPr>
        <w:t>创新</w:t>
      </w:r>
      <w:r w:rsidR="00BA63B5" w:rsidRPr="00A049FD">
        <w:rPr>
          <w:rFonts w:ascii="仿宋_GB2312" w:eastAsia="仿宋_GB2312" w:hAnsi="仿宋_GB2312" w:cs="仿宋_GB2312" w:hint="default"/>
          <w:sz w:val="24"/>
          <w:szCs w:val="24"/>
          <w:lang w:val="zh-TW" w:eastAsia="zh-TW"/>
        </w:rPr>
        <w:t>佳：</w:t>
      </w:r>
      <w:r w:rsidR="009E2801" w:rsidRPr="00A049FD">
        <w:rPr>
          <w:rFonts w:ascii="仿宋_GB2312" w:eastAsia="仿宋_GB2312" w:hAnsi="仿宋_GB2312" w:cs="仿宋_GB2312"/>
          <w:sz w:val="24"/>
          <w:szCs w:val="24"/>
          <w:lang w:val="zh-TW" w:eastAsia="zh-TW"/>
        </w:rPr>
        <w:t>富有开拓创新精神，注重研究生创新精</w:t>
      </w:r>
      <w:bookmarkStart w:id="5" w:name="_GoBack"/>
      <w:bookmarkEnd w:id="5"/>
      <w:r w:rsidR="009E2801" w:rsidRPr="00A049FD">
        <w:rPr>
          <w:rFonts w:ascii="仿宋_GB2312" w:eastAsia="仿宋_GB2312" w:hAnsi="仿宋_GB2312" w:cs="仿宋_GB2312"/>
          <w:sz w:val="24"/>
          <w:szCs w:val="24"/>
          <w:lang w:val="zh-TW" w:eastAsia="zh-TW"/>
        </w:rPr>
        <w:t>神和开拓能力的培养，在科技创新和教学改革方面有所成就</w:t>
      </w:r>
      <w:r w:rsidR="00BA63B5" w:rsidRPr="00A049FD">
        <w:rPr>
          <w:rFonts w:ascii="仿宋_GB2312" w:eastAsia="仿宋_GB2312" w:hAnsi="仿宋_GB2312" w:cs="仿宋_GB2312" w:hint="default"/>
          <w:sz w:val="24"/>
          <w:szCs w:val="24"/>
          <w:lang w:val="zh-TW" w:eastAsia="zh-TW"/>
        </w:rPr>
        <w:t>；</w:t>
      </w:r>
    </w:p>
    <w:p w:rsidR="003119C4" w:rsidRPr="00A049FD" w:rsidRDefault="00BA63B5" w:rsidP="00885498">
      <w:pPr>
        <w:spacing w:after="0" w:line="360" w:lineRule="auto"/>
        <w:ind w:firstLine="482"/>
        <w:rPr>
          <w:rFonts w:ascii="仿宋_GB2312" w:eastAsia="仿宋_GB2312" w:hAnsi="仿宋_GB2312" w:cs="仿宋_GB2312"/>
          <w:sz w:val="24"/>
          <w:szCs w:val="24"/>
          <w:lang w:val="zh-TW" w:eastAsia="zh-TW"/>
        </w:rPr>
      </w:pPr>
      <w:r>
        <w:rPr>
          <w:rFonts w:ascii="仿宋_GB2312" w:eastAsia="仿宋_GB2312" w:hAnsi="仿宋_GB2312" w:cs="仿宋_GB2312"/>
          <w:sz w:val="24"/>
          <w:szCs w:val="24"/>
          <w:lang w:val="zh-TW" w:eastAsia="zh-TW"/>
        </w:rPr>
        <w:lastRenderedPageBreak/>
        <w:t>（5）</w:t>
      </w:r>
      <w:r w:rsidR="003119C4">
        <w:rPr>
          <w:rFonts w:ascii="仿宋_GB2312" w:eastAsia="仿宋_GB2312" w:hAnsi="仿宋_GB2312" w:cs="仿宋_GB2312"/>
          <w:sz w:val="24"/>
          <w:szCs w:val="24"/>
          <w:lang w:val="zh-TW" w:eastAsia="zh-TW"/>
        </w:rPr>
        <w:t>关</w:t>
      </w:r>
      <w:r w:rsidR="00A049FD">
        <w:rPr>
          <w:rFonts w:ascii="仿宋_GB2312" w:eastAsia="仿宋_GB2312" w:hAnsi="仿宋_GB2312" w:cs="仿宋_GB2312"/>
          <w:sz w:val="24"/>
          <w:szCs w:val="24"/>
          <w:lang w:val="zh-TW" w:eastAsia="zh-TW"/>
        </w:rPr>
        <w:t>爱</w:t>
      </w:r>
      <w:r w:rsidR="003119C4">
        <w:rPr>
          <w:rFonts w:ascii="仿宋_GB2312" w:eastAsia="仿宋_GB2312" w:hAnsi="仿宋_GB2312" w:cs="仿宋_GB2312"/>
          <w:sz w:val="24"/>
          <w:szCs w:val="24"/>
          <w:lang w:val="zh-TW" w:eastAsia="zh-TW"/>
        </w:rPr>
        <w:t>学生</w:t>
      </w:r>
      <w:r w:rsidR="003119C4" w:rsidRPr="003119C4">
        <w:rPr>
          <w:rFonts w:ascii="仿宋_GB2312" w:eastAsia="仿宋_GB2312" w:hAnsi="仿宋_GB2312" w:cs="仿宋_GB2312" w:hint="cs"/>
          <w:sz w:val="24"/>
          <w:szCs w:val="24"/>
          <w:lang w:val="zh-TW" w:eastAsia="zh-TW"/>
        </w:rPr>
        <w:t>佳：能对研究生的生活给予充分的关心和必要的支持，关心和指导研究生对自身发展方向的选择。</w:t>
      </w:r>
    </w:p>
    <w:p w:rsidR="00200AD2" w:rsidRPr="00F66F97" w:rsidRDefault="006D68F8" w:rsidP="00F66F97">
      <w:pPr>
        <w:spacing w:before="100" w:after="100" w:line="360" w:lineRule="auto"/>
        <w:rPr>
          <w:rFonts w:ascii="仿宋_GB2312" w:eastAsia="仿宋_GB2312" w:hAnsi="仿宋_GB2312" w:cs="仿宋_GB2312" w:hint="default"/>
          <w:b/>
          <w:bCs/>
          <w:sz w:val="28"/>
          <w:szCs w:val="28"/>
          <w:lang w:val="zh-TW" w:eastAsia="zh-TW"/>
        </w:rPr>
      </w:pPr>
      <w:r>
        <w:rPr>
          <w:rFonts w:ascii="仿宋_GB2312" w:eastAsia="仿宋_GB2312" w:hAnsi="仿宋_GB2312" w:cs="仿宋_GB2312"/>
          <w:b/>
          <w:bCs/>
          <w:sz w:val="28"/>
          <w:szCs w:val="28"/>
          <w:lang w:val="zh-TW" w:eastAsia="zh-TW"/>
        </w:rPr>
        <w:t>四、</w:t>
      </w:r>
      <w:r w:rsidRPr="00F66F97">
        <w:rPr>
          <w:rFonts w:ascii="仿宋_GB2312" w:eastAsia="仿宋_GB2312" w:hAnsi="仿宋_GB2312" w:cs="仿宋_GB2312"/>
          <w:b/>
          <w:bCs/>
          <w:sz w:val="28"/>
          <w:szCs w:val="28"/>
          <w:lang w:val="zh-TW" w:eastAsia="zh-TW"/>
        </w:rPr>
        <w:t>“</w:t>
      </w:r>
      <w:r>
        <w:rPr>
          <w:rFonts w:ascii="仿宋_GB2312" w:eastAsia="仿宋_GB2312" w:hAnsi="仿宋_GB2312" w:cs="仿宋_GB2312"/>
          <w:b/>
          <w:bCs/>
          <w:sz w:val="28"/>
          <w:szCs w:val="28"/>
          <w:lang w:val="zh-TW" w:eastAsia="zh-TW"/>
        </w:rPr>
        <w:t>我们眼中的优秀导学团队</w:t>
      </w:r>
      <w:r w:rsidRPr="00F66F97">
        <w:rPr>
          <w:rFonts w:ascii="仿宋_GB2312" w:eastAsia="仿宋_GB2312" w:hAnsi="仿宋_GB2312" w:cs="仿宋_GB2312"/>
          <w:b/>
          <w:bCs/>
          <w:sz w:val="28"/>
          <w:szCs w:val="28"/>
          <w:lang w:val="zh-TW" w:eastAsia="zh-TW"/>
        </w:rPr>
        <w:t>”</w:t>
      </w:r>
      <w:r>
        <w:rPr>
          <w:rFonts w:ascii="仿宋_GB2312" w:eastAsia="仿宋_GB2312" w:hAnsi="仿宋_GB2312" w:cs="仿宋_GB2312"/>
          <w:b/>
          <w:bCs/>
          <w:sz w:val="28"/>
          <w:szCs w:val="28"/>
          <w:lang w:val="zh-TW" w:eastAsia="zh-TW"/>
        </w:rPr>
        <w:t>评选标准</w:t>
      </w:r>
      <w:r w:rsidRPr="00F66F97">
        <w:rPr>
          <w:rFonts w:ascii="仿宋_GB2312" w:eastAsia="仿宋_GB2312" w:hAnsi="仿宋_GB2312" w:cs="仿宋_GB2312"/>
          <w:b/>
          <w:bCs/>
          <w:sz w:val="28"/>
          <w:szCs w:val="28"/>
          <w:lang w:val="zh-TW" w:eastAsia="zh-TW"/>
        </w:rPr>
        <w:t xml:space="preserve">  </w:t>
      </w:r>
    </w:p>
    <w:p w:rsidR="00200AD2" w:rsidRPr="004B535E" w:rsidRDefault="006D68F8" w:rsidP="007C5734">
      <w:pPr>
        <w:spacing w:after="0" w:line="360" w:lineRule="auto"/>
        <w:ind w:firstLine="482"/>
        <w:rPr>
          <w:rFonts w:ascii="仿宋_GB2312" w:eastAsia="仿宋_GB2312" w:hAnsi="仿宋_GB2312" w:cs="仿宋_GB2312" w:hint="default"/>
          <w:sz w:val="24"/>
          <w:szCs w:val="24"/>
          <w:lang w:val="zh-TW" w:eastAsia="zh-TW"/>
        </w:rPr>
      </w:pPr>
      <w:r w:rsidRPr="004B535E">
        <w:rPr>
          <w:rFonts w:ascii="仿宋_GB2312" w:eastAsia="仿宋_GB2312" w:hAnsi="仿宋_GB2312" w:cs="仿宋_GB2312"/>
          <w:sz w:val="24"/>
          <w:szCs w:val="24"/>
          <w:lang w:val="zh-TW" w:eastAsia="zh-TW"/>
        </w:rPr>
        <w:t>“</w:t>
      </w:r>
      <w:r>
        <w:rPr>
          <w:rFonts w:ascii="仿宋_GB2312" w:eastAsia="仿宋_GB2312" w:hAnsi="仿宋_GB2312" w:cs="仿宋_GB2312"/>
          <w:sz w:val="24"/>
          <w:szCs w:val="24"/>
          <w:lang w:val="zh-TW" w:eastAsia="zh-TW"/>
        </w:rPr>
        <w:t>四优</w:t>
      </w:r>
      <w:r w:rsidRPr="004B535E">
        <w:rPr>
          <w:rFonts w:ascii="仿宋_GB2312" w:eastAsia="仿宋_GB2312" w:hAnsi="仿宋_GB2312" w:cs="仿宋_GB2312"/>
          <w:sz w:val="24"/>
          <w:szCs w:val="24"/>
          <w:lang w:val="zh-TW" w:eastAsia="zh-TW"/>
        </w:rPr>
        <w:t>”</w:t>
      </w:r>
      <w:r w:rsidR="000F1A26">
        <w:rPr>
          <w:rFonts w:ascii="仿宋_GB2312" w:eastAsia="仿宋_GB2312" w:hAnsi="仿宋_GB2312" w:cs="仿宋_GB2312"/>
          <w:sz w:val="24"/>
          <w:szCs w:val="24"/>
          <w:lang w:val="zh-TW" w:eastAsia="zh-CN"/>
        </w:rPr>
        <w:t>导学</w:t>
      </w:r>
      <w:r>
        <w:rPr>
          <w:rFonts w:ascii="仿宋_GB2312" w:eastAsia="仿宋_GB2312" w:hAnsi="仿宋_GB2312" w:cs="仿宋_GB2312"/>
          <w:sz w:val="24"/>
          <w:szCs w:val="24"/>
          <w:lang w:val="zh-TW" w:eastAsia="zh-TW"/>
        </w:rPr>
        <w:t>团队：团队建设优、科研成绩优、学习氛围优，文化建设优。</w:t>
      </w:r>
    </w:p>
    <w:p w:rsidR="0045479B" w:rsidRDefault="009569C7" w:rsidP="007C5734">
      <w:pPr>
        <w:spacing w:after="0" w:line="360" w:lineRule="auto"/>
        <w:ind w:firstLine="482"/>
        <w:rPr>
          <w:rFonts w:ascii="仿宋_GB2312" w:eastAsia="仿宋_GB2312" w:hAnsi="仿宋_GB2312" w:cs="仿宋_GB2312" w:hint="default"/>
          <w:sz w:val="24"/>
          <w:szCs w:val="24"/>
          <w:lang w:val="zh-TW" w:eastAsia="zh-CN"/>
        </w:rPr>
      </w:pPr>
      <w:r w:rsidRPr="009569C7">
        <w:rPr>
          <w:rFonts w:ascii="仿宋_GB2312" w:eastAsia="仿宋_GB2312" w:hAnsi="仿宋_GB2312" w:cs="仿宋_GB2312"/>
          <w:sz w:val="24"/>
          <w:szCs w:val="24"/>
          <w:lang w:val="zh-TW" w:eastAsia="zh-TW"/>
        </w:rPr>
        <w:t>（1）</w:t>
      </w:r>
      <w:r w:rsidR="006D68F8" w:rsidRPr="009569C7">
        <w:rPr>
          <w:rFonts w:ascii="仿宋_GB2312" w:eastAsia="仿宋_GB2312" w:hAnsi="仿宋_GB2312" w:cs="仿宋_GB2312"/>
          <w:sz w:val="24"/>
          <w:szCs w:val="24"/>
          <w:lang w:val="zh-TW" w:eastAsia="zh-TW"/>
        </w:rPr>
        <w:t>团队建设优：团队教师总数两名及以上，学生总数</w:t>
      </w:r>
      <w:r w:rsidR="0045479B">
        <w:rPr>
          <w:rFonts w:ascii="仿宋_GB2312" w:eastAsia="仿宋_GB2312" w:hAnsi="仿宋_GB2312" w:cs="仿宋_GB2312"/>
          <w:sz w:val="24"/>
          <w:szCs w:val="24"/>
          <w:lang w:val="zh-TW" w:eastAsia="zh-CN"/>
        </w:rPr>
        <w:t>（包括已毕业学生）10</w:t>
      </w:r>
      <w:r w:rsidR="006D68F8" w:rsidRPr="009569C7">
        <w:rPr>
          <w:rFonts w:ascii="仿宋_GB2312" w:eastAsia="仿宋_GB2312" w:hAnsi="仿宋_GB2312" w:cs="仿宋_GB2312"/>
          <w:sz w:val="24"/>
          <w:szCs w:val="24"/>
          <w:lang w:val="zh-TW" w:eastAsia="zh-TW"/>
        </w:rPr>
        <w:t>名及以上</w:t>
      </w:r>
      <w:r w:rsidR="0045479B">
        <w:rPr>
          <w:rFonts w:ascii="仿宋_GB2312" w:eastAsia="仿宋_GB2312" w:hAnsi="仿宋_GB2312" w:cs="仿宋_GB2312"/>
          <w:sz w:val="24"/>
          <w:szCs w:val="24"/>
          <w:lang w:val="zh-TW" w:eastAsia="zh-CN"/>
        </w:rPr>
        <w:t>，</w:t>
      </w:r>
      <w:r w:rsidR="006D68F8" w:rsidRPr="009569C7">
        <w:rPr>
          <w:rFonts w:ascii="仿宋_GB2312" w:eastAsia="仿宋_GB2312" w:hAnsi="仿宋_GB2312" w:cs="仿宋_GB2312"/>
          <w:sz w:val="24"/>
          <w:szCs w:val="24"/>
          <w:lang w:val="zh-TW" w:eastAsia="zh-TW"/>
        </w:rPr>
        <w:t>有已毕业的研究生；</w:t>
      </w:r>
      <w:r w:rsidR="0045479B" w:rsidRPr="009569C7">
        <w:rPr>
          <w:rFonts w:ascii="仿宋_GB2312" w:eastAsia="仿宋_GB2312" w:hAnsi="仿宋_GB2312" w:cs="仿宋_GB2312"/>
          <w:sz w:val="24"/>
          <w:szCs w:val="24"/>
          <w:lang w:val="zh-TW" w:eastAsia="zh-TW"/>
        </w:rPr>
        <w:t>（含博士点的团队必须包含硕士、博士，若无博士点则不要求含博士）</w:t>
      </w:r>
    </w:p>
    <w:p w:rsidR="00200AD2" w:rsidRPr="00CF6B99" w:rsidRDefault="009569C7" w:rsidP="007C5734">
      <w:pPr>
        <w:spacing w:after="0" w:line="360" w:lineRule="auto"/>
        <w:ind w:firstLine="482"/>
        <w:rPr>
          <w:rFonts w:ascii="仿宋_GB2312" w:eastAsia="仿宋_GB2312" w:hAnsi="仿宋_GB2312" w:cs="仿宋_GB2312" w:hint="default"/>
          <w:sz w:val="24"/>
          <w:szCs w:val="24"/>
          <w:lang w:val="zh-TW" w:eastAsia="zh-TW"/>
        </w:rPr>
      </w:pPr>
      <w:r>
        <w:rPr>
          <w:rFonts w:ascii="仿宋_GB2312" w:eastAsiaTheme="minorEastAsia" w:hAnsi="仿宋_GB2312" w:cs="仿宋_GB2312"/>
          <w:sz w:val="24"/>
          <w:szCs w:val="24"/>
          <w:lang w:val="zh-TW" w:eastAsia="zh-CN"/>
        </w:rPr>
        <w:t>（</w:t>
      </w:r>
      <w:r>
        <w:rPr>
          <w:rFonts w:ascii="仿宋_GB2312" w:eastAsiaTheme="minorEastAsia" w:hAnsi="仿宋_GB2312" w:cs="仿宋_GB2312"/>
          <w:sz w:val="24"/>
          <w:szCs w:val="24"/>
          <w:lang w:val="zh-TW" w:eastAsia="zh-CN"/>
        </w:rPr>
        <w:t>2</w:t>
      </w:r>
      <w:r>
        <w:rPr>
          <w:rFonts w:ascii="仿宋_GB2312" w:eastAsiaTheme="minorEastAsia" w:hAnsi="仿宋_GB2312" w:cs="仿宋_GB2312"/>
          <w:sz w:val="24"/>
          <w:szCs w:val="24"/>
          <w:lang w:val="zh-TW" w:eastAsia="zh-CN"/>
        </w:rPr>
        <w:t>）</w:t>
      </w:r>
      <w:r w:rsidR="006D68F8" w:rsidRPr="00CF6B99">
        <w:rPr>
          <w:rFonts w:ascii="仿宋_GB2312" w:eastAsia="仿宋_GB2312" w:hAnsi="仿宋_GB2312" w:cs="仿宋_GB2312"/>
          <w:sz w:val="24"/>
          <w:szCs w:val="24"/>
          <w:lang w:val="zh-TW" w:eastAsia="zh-TW"/>
        </w:rPr>
        <w:t>科研成绩优：团队成员在重点刊物上发表研究成果，或在相关学科领域获奖，以及拥有专利成果</w:t>
      </w:r>
      <w:r w:rsidR="00C34CE3">
        <w:rPr>
          <w:rFonts w:ascii="仿宋_GB2312" w:eastAsia="仿宋_GB2312" w:hAnsi="仿宋_GB2312" w:cs="仿宋_GB2312"/>
          <w:sz w:val="24"/>
          <w:szCs w:val="24"/>
          <w:lang w:val="zh-TW" w:eastAsia="zh-CN"/>
        </w:rPr>
        <w:t>，</w:t>
      </w:r>
      <w:r w:rsidR="00C34CE3">
        <w:rPr>
          <w:rFonts w:ascii="仿宋_GB2312" w:eastAsia="仿宋_GB2312" w:hAnsi="仿宋_GB2312" w:cs="仿宋_GB2312" w:hint="default"/>
          <w:sz w:val="24"/>
          <w:szCs w:val="24"/>
          <w:lang w:val="zh-TW" w:eastAsia="zh-CN"/>
        </w:rPr>
        <w:t>或指导学生在科技创新领域获奖</w:t>
      </w:r>
      <w:r w:rsidR="006D68F8" w:rsidRPr="00CF6B99">
        <w:rPr>
          <w:rFonts w:ascii="仿宋_GB2312" w:eastAsia="仿宋_GB2312" w:hAnsi="仿宋_GB2312" w:cs="仿宋_GB2312"/>
          <w:sz w:val="24"/>
          <w:szCs w:val="24"/>
          <w:lang w:val="zh-TW" w:eastAsia="zh-TW"/>
        </w:rPr>
        <w:t>等；</w:t>
      </w:r>
    </w:p>
    <w:p w:rsidR="00200AD2" w:rsidRPr="00CF6B99" w:rsidRDefault="009569C7" w:rsidP="007C5734">
      <w:pPr>
        <w:spacing w:after="0" w:line="360" w:lineRule="auto"/>
        <w:ind w:firstLine="482"/>
        <w:rPr>
          <w:rFonts w:ascii="仿宋_GB2312" w:eastAsia="仿宋_GB2312" w:hAnsi="仿宋_GB2312" w:cs="仿宋_GB2312" w:hint="default"/>
          <w:sz w:val="24"/>
          <w:szCs w:val="24"/>
          <w:lang w:val="zh-TW" w:eastAsia="zh-TW"/>
        </w:rPr>
      </w:pPr>
      <w:r>
        <w:rPr>
          <w:rFonts w:ascii="仿宋_GB2312" w:eastAsiaTheme="minorEastAsia" w:hAnsi="仿宋_GB2312" w:cs="仿宋_GB2312"/>
          <w:sz w:val="24"/>
          <w:szCs w:val="24"/>
          <w:lang w:val="zh-TW" w:eastAsia="zh-CN"/>
        </w:rPr>
        <w:t>（</w:t>
      </w:r>
      <w:r>
        <w:rPr>
          <w:rFonts w:ascii="仿宋_GB2312" w:eastAsiaTheme="minorEastAsia" w:hAnsi="仿宋_GB2312" w:cs="仿宋_GB2312"/>
          <w:sz w:val="24"/>
          <w:szCs w:val="24"/>
          <w:lang w:val="zh-TW" w:eastAsia="zh-CN"/>
        </w:rPr>
        <w:t>3</w:t>
      </w:r>
      <w:r>
        <w:rPr>
          <w:rFonts w:ascii="仿宋_GB2312" w:eastAsiaTheme="minorEastAsia" w:hAnsi="仿宋_GB2312" w:cs="仿宋_GB2312"/>
          <w:sz w:val="24"/>
          <w:szCs w:val="24"/>
          <w:lang w:val="zh-TW" w:eastAsia="zh-CN"/>
        </w:rPr>
        <w:t>）</w:t>
      </w:r>
      <w:r w:rsidR="006D68F8" w:rsidRPr="00CF6B99">
        <w:rPr>
          <w:rFonts w:ascii="仿宋_GB2312" w:eastAsia="仿宋_GB2312" w:hAnsi="仿宋_GB2312" w:cs="仿宋_GB2312"/>
          <w:sz w:val="24"/>
          <w:szCs w:val="24"/>
          <w:lang w:val="zh-TW" w:eastAsia="zh-TW"/>
        </w:rPr>
        <w:t>学习氛围优：学生能在导师指导下顺利完成学业，团队学生中有不及格科目的学生数不超过10%，</w:t>
      </w:r>
      <w:r w:rsidR="00C34CE3">
        <w:rPr>
          <w:rFonts w:ascii="仿宋_GB2312" w:eastAsia="仿宋_GB2312" w:hAnsi="仿宋_GB2312" w:cs="仿宋_GB2312"/>
          <w:sz w:val="24"/>
          <w:szCs w:val="24"/>
          <w:lang w:val="zh-TW" w:eastAsia="zh-CN"/>
        </w:rPr>
        <w:t>延期毕业</w:t>
      </w:r>
      <w:r w:rsidR="00C34CE3" w:rsidRPr="00CF6B99">
        <w:rPr>
          <w:rFonts w:ascii="仿宋_GB2312" w:eastAsia="仿宋_GB2312" w:hAnsi="仿宋_GB2312" w:cs="仿宋_GB2312"/>
          <w:sz w:val="24"/>
          <w:szCs w:val="24"/>
          <w:lang w:val="zh-TW" w:eastAsia="zh-TW"/>
        </w:rPr>
        <w:t>学生不超过</w:t>
      </w:r>
      <w:r w:rsidR="006D68F8" w:rsidRPr="00CF6B99">
        <w:rPr>
          <w:rFonts w:ascii="仿宋_GB2312" w:eastAsia="仿宋_GB2312" w:hAnsi="仿宋_GB2312" w:cs="仿宋_GB2312"/>
          <w:sz w:val="24"/>
          <w:szCs w:val="24"/>
          <w:lang w:val="zh-TW" w:eastAsia="zh-TW"/>
        </w:rPr>
        <w:t>30%（有受处分学生的团队不得参评）；</w:t>
      </w:r>
    </w:p>
    <w:p w:rsidR="00200AD2" w:rsidRPr="00CF6B99" w:rsidRDefault="009569C7" w:rsidP="007C5734">
      <w:pPr>
        <w:spacing w:after="0" w:line="360" w:lineRule="auto"/>
        <w:ind w:firstLine="482"/>
        <w:rPr>
          <w:rFonts w:ascii="仿宋_GB2312" w:eastAsia="仿宋_GB2312" w:hAnsi="仿宋_GB2312" w:cs="仿宋_GB2312" w:hint="default"/>
          <w:sz w:val="24"/>
          <w:szCs w:val="24"/>
          <w:lang w:val="zh-TW" w:eastAsia="zh-TW"/>
        </w:rPr>
      </w:pPr>
      <w:r>
        <w:rPr>
          <w:rFonts w:ascii="仿宋_GB2312" w:eastAsiaTheme="minorEastAsia" w:hAnsi="仿宋_GB2312" w:cs="仿宋_GB2312"/>
          <w:sz w:val="24"/>
          <w:szCs w:val="24"/>
          <w:lang w:val="zh-TW" w:eastAsia="zh-CN"/>
        </w:rPr>
        <w:t>（</w:t>
      </w:r>
      <w:r>
        <w:rPr>
          <w:rFonts w:ascii="仿宋_GB2312" w:eastAsiaTheme="minorEastAsia" w:hAnsi="仿宋_GB2312" w:cs="仿宋_GB2312"/>
          <w:sz w:val="24"/>
          <w:szCs w:val="24"/>
          <w:lang w:val="zh-TW" w:eastAsia="zh-CN"/>
        </w:rPr>
        <w:t>4</w:t>
      </w:r>
      <w:r>
        <w:rPr>
          <w:rFonts w:ascii="仿宋_GB2312" w:eastAsiaTheme="minorEastAsia" w:hAnsi="仿宋_GB2312" w:cs="仿宋_GB2312"/>
          <w:sz w:val="24"/>
          <w:szCs w:val="24"/>
          <w:lang w:val="zh-TW" w:eastAsia="zh-CN"/>
        </w:rPr>
        <w:t>）</w:t>
      </w:r>
      <w:r w:rsidR="006D68F8" w:rsidRPr="00CF6B99">
        <w:rPr>
          <w:rFonts w:ascii="仿宋_GB2312" w:eastAsia="仿宋_GB2312" w:hAnsi="仿宋_GB2312" w:cs="仿宋_GB2312"/>
          <w:sz w:val="24"/>
          <w:szCs w:val="24"/>
          <w:lang w:val="zh-TW" w:eastAsia="zh-TW"/>
        </w:rPr>
        <w:t>文化建设优：师生间关系融洽，亦师亦友，同学间互助友爱，情谊深厚，团队每年至少有一次师生共同参与的党建</w:t>
      </w:r>
      <w:r w:rsidR="00C34CE3">
        <w:rPr>
          <w:rFonts w:ascii="仿宋_GB2312" w:eastAsia="仿宋_GB2312" w:hAnsi="仿宋_GB2312" w:cs="仿宋_GB2312"/>
          <w:sz w:val="24"/>
          <w:szCs w:val="24"/>
          <w:lang w:val="zh-TW" w:eastAsia="zh-CN"/>
        </w:rPr>
        <w:t>与</w:t>
      </w:r>
      <w:r w:rsidR="00C34CE3">
        <w:rPr>
          <w:rFonts w:ascii="仿宋_GB2312" w:eastAsia="仿宋_GB2312" w:hAnsi="仿宋_GB2312" w:cs="仿宋_GB2312" w:hint="default"/>
          <w:sz w:val="24"/>
          <w:szCs w:val="24"/>
          <w:lang w:val="zh-TW" w:eastAsia="zh-CN"/>
        </w:rPr>
        <w:t>思政教育</w:t>
      </w:r>
      <w:r w:rsidR="006D68F8" w:rsidRPr="00CF6B99">
        <w:rPr>
          <w:rFonts w:ascii="仿宋_GB2312" w:eastAsia="仿宋_GB2312" w:hAnsi="仿宋_GB2312" w:cs="仿宋_GB2312"/>
          <w:sz w:val="24"/>
          <w:szCs w:val="24"/>
          <w:lang w:val="zh-TW" w:eastAsia="zh-TW"/>
        </w:rPr>
        <w:t>活动。</w:t>
      </w:r>
    </w:p>
    <w:p w:rsidR="00200AD2" w:rsidRPr="00F66F97" w:rsidRDefault="006D68F8" w:rsidP="007C5734">
      <w:pPr>
        <w:spacing w:before="100" w:after="100" w:line="360" w:lineRule="auto"/>
        <w:rPr>
          <w:rFonts w:ascii="仿宋_GB2312" w:eastAsia="仿宋_GB2312" w:hAnsi="仿宋_GB2312" w:cs="仿宋_GB2312" w:hint="default"/>
          <w:b/>
          <w:bCs/>
          <w:sz w:val="28"/>
          <w:szCs w:val="28"/>
          <w:lang w:val="zh-TW" w:eastAsia="zh-TW"/>
        </w:rPr>
      </w:pPr>
      <w:r>
        <w:rPr>
          <w:rFonts w:ascii="仿宋_GB2312" w:eastAsia="仿宋_GB2312" w:hAnsi="仿宋_GB2312" w:cs="仿宋_GB2312"/>
          <w:b/>
          <w:bCs/>
          <w:sz w:val="28"/>
          <w:szCs w:val="28"/>
          <w:lang w:val="zh-TW" w:eastAsia="zh-TW"/>
        </w:rPr>
        <w:t>五、活动安排</w:t>
      </w:r>
    </w:p>
    <w:p w:rsidR="00200AD2" w:rsidRPr="004B535E" w:rsidRDefault="006D68F8" w:rsidP="007C5734">
      <w:pPr>
        <w:spacing w:after="0" w:line="360" w:lineRule="auto"/>
        <w:ind w:firstLine="482"/>
        <w:rPr>
          <w:rFonts w:ascii="仿宋_GB2312" w:eastAsia="仿宋_GB2312" w:hAnsi="仿宋_GB2312" w:cs="仿宋_GB2312" w:hint="default"/>
          <w:sz w:val="24"/>
          <w:szCs w:val="24"/>
          <w:lang w:val="zh-TW" w:eastAsia="zh-TW"/>
        </w:rPr>
      </w:pPr>
      <w:r>
        <w:rPr>
          <w:rFonts w:ascii="仿宋_GB2312" w:eastAsia="仿宋_GB2312" w:hAnsi="仿宋_GB2312" w:cs="仿宋_GB2312"/>
          <w:sz w:val="24"/>
          <w:szCs w:val="24"/>
          <w:lang w:val="zh-TW" w:eastAsia="zh-TW"/>
        </w:rPr>
        <w:t>本届</w:t>
      </w:r>
      <w:r w:rsidRPr="004B535E">
        <w:rPr>
          <w:rFonts w:ascii="仿宋_GB2312" w:eastAsia="仿宋_GB2312" w:hAnsi="仿宋_GB2312" w:cs="仿宋_GB2312"/>
          <w:sz w:val="24"/>
          <w:szCs w:val="24"/>
          <w:lang w:val="zh-TW" w:eastAsia="zh-TW"/>
        </w:rPr>
        <w:t>“</w:t>
      </w:r>
      <w:r>
        <w:rPr>
          <w:rFonts w:ascii="仿宋_GB2312" w:eastAsia="仿宋_GB2312" w:hAnsi="仿宋_GB2312" w:cs="仿宋_GB2312"/>
          <w:sz w:val="24"/>
          <w:szCs w:val="24"/>
          <w:lang w:val="zh-TW" w:eastAsia="zh-TW"/>
        </w:rPr>
        <w:t>良师益友</w:t>
      </w:r>
      <w:r w:rsidRPr="004B535E">
        <w:rPr>
          <w:rFonts w:ascii="仿宋_GB2312" w:eastAsia="仿宋_GB2312" w:hAnsi="仿宋_GB2312" w:cs="仿宋_GB2312"/>
          <w:sz w:val="24"/>
          <w:szCs w:val="24"/>
          <w:lang w:val="zh-TW" w:eastAsia="zh-TW"/>
        </w:rPr>
        <w:t>”</w:t>
      </w:r>
      <w:r>
        <w:rPr>
          <w:rFonts w:ascii="仿宋_GB2312" w:eastAsia="仿宋_GB2312" w:hAnsi="仿宋_GB2312" w:cs="仿宋_GB2312"/>
          <w:sz w:val="24"/>
          <w:szCs w:val="24"/>
          <w:lang w:val="zh-TW" w:eastAsia="zh-TW"/>
        </w:rPr>
        <w:t>活动将分为四个阶段进行。</w:t>
      </w:r>
    </w:p>
    <w:p w:rsidR="00200AD2" w:rsidRPr="0045479B" w:rsidRDefault="00F66F97" w:rsidP="007C5734">
      <w:pPr>
        <w:spacing w:before="100" w:after="100" w:line="360" w:lineRule="auto"/>
        <w:ind w:firstLine="482"/>
        <w:rPr>
          <w:rFonts w:ascii="仿宋_GB2312" w:eastAsiaTheme="minorEastAsia" w:hAnsi="仿宋_GB2312" w:cs="仿宋_GB2312" w:hint="default"/>
          <w:b/>
          <w:sz w:val="24"/>
          <w:szCs w:val="24"/>
          <w:lang w:val="zh-TW" w:eastAsia="zh-CN"/>
        </w:rPr>
      </w:pPr>
      <w:r w:rsidRPr="00974629">
        <w:rPr>
          <w:rFonts w:ascii="仿宋_GB2312" w:eastAsiaTheme="minorEastAsia" w:hAnsi="仿宋_GB2312" w:cs="仿宋_GB2312"/>
          <w:b/>
          <w:sz w:val="24"/>
          <w:szCs w:val="24"/>
          <w:lang w:val="zh-TW" w:eastAsia="zh-CN"/>
        </w:rPr>
        <w:t>1</w:t>
      </w:r>
      <w:r w:rsidRPr="00974629">
        <w:rPr>
          <w:rFonts w:ascii="仿宋_GB2312" w:eastAsiaTheme="minorEastAsia" w:hAnsi="仿宋_GB2312" w:cs="仿宋_GB2312"/>
          <w:b/>
          <w:sz w:val="24"/>
          <w:szCs w:val="24"/>
          <w:lang w:val="zh-TW" w:eastAsia="zh-CN"/>
        </w:rPr>
        <w:t>、</w:t>
      </w:r>
      <w:r w:rsidR="006D68F8" w:rsidRPr="0045479B">
        <w:rPr>
          <w:rFonts w:ascii="仿宋_GB2312" w:eastAsiaTheme="minorEastAsia" w:hAnsi="仿宋_GB2312" w:cs="仿宋_GB2312"/>
          <w:b/>
          <w:sz w:val="24"/>
          <w:szCs w:val="24"/>
          <w:lang w:val="zh-TW" w:eastAsia="zh-CN"/>
        </w:rPr>
        <w:t>初评——学院推荐（</w:t>
      </w:r>
      <w:r w:rsidR="006D68F8" w:rsidRPr="0045479B">
        <w:rPr>
          <w:rFonts w:ascii="仿宋_GB2312" w:eastAsiaTheme="minorEastAsia" w:hAnsi="仿宋_GB2312" w:cs="仿宋_GB2312"/>
          <w:b/>
          <w:sz w:val="24"/>
          <w:szCs w:val="24"/>
          <w:lang w:val="zh-TW" w:eastAsia="zh-CN"/>
        </w:rPr>
        <w:t>4</w:t>
      </w:r>
      <w:r w:rsidR="006D68F8" w:rsidRPr="0045479B">
        <w:rPr>
          <w:rFonts w:ascii="仿宋_GB2312" w:eastAsiaTheme="minorEastAsia" w:hAnsi="仿宋_GB2312" w:cs="仿宋_GB2312"/>
          <w:b/>
          <w:sz w:val="24"/>
          <w:szCs w:val="24"/>
          <w:lang w:val="zh-TW" w:eastAsia="zh-CN"/>
        </w:rPr>
        <w:t>月</w:t>
      </w:r>
      <w:r w:rsidR="006D68F8" w:rsidRPr="0045479B">
        <w:rPr>
          <w:rFonts w:ascii="仿宋_GB2312" w:eastAsiaTheme="minorEastAsia" w:hAnsi="仿宋_GB2312" w:cs="仿宋_GB2312"/>
          <w:b/>
          <w:sz w:val="24"/>
          <w:szCs w:val="24"/>
          <w:lang w:val="zh-TW" w:eastAsia="zh-CN"/>
        </w:rPr>
        <w:t>15</w:t>
      </w:r>
      <w:r w:rsidR="006D68F8" w:rsidRPr="0045479B">
        <w:rPr>
          <w:rFonts w:ascii="仿宋_GB2312" w:eastAsiaTheme="minorEastAsia" w:hAnsi="仿宋_GB2312" w:cs="仿宋_GB2312"/>
          <w:b/>
          <w:sz w:val="24"/>
          <w:szCs w:val="24"/>
          <w:lang w:val="zh-TW" w:eastAsia="zh-CN"/>
        </w:rPr>
        <w:t>日－</w:t>
      </w:r>
      <w:r w:rsidR="006D68F8" w:rsidRPr="0045479B">
        <w:rPr>
          <w:rFonts w:ascii="仿宋_GB2312" w:eastAsiaTheme="minorEastAsia" w:hAnsi="仿宋_GB2312" w:cs="仿宋_GB2312"/>
          <w:b/>
          <w:sz w:val="24"/>
          <w:szCs w:val="24"/>
          <w:lang w:val="zh-TW" w:eastAsia="zh-CN"/>
        </w:rPr>
        <w:t>4</w:t>
      </w:r>
      <w:r w:rsidR="006D68F8" w:rsidRPr="0045479B">
        <w:rPr>
          <w:rFonts w:ascii="仿宋_GB2312" w:eastAsiaTheme="minorEastAsia" w:hAnsi="仿宋_GB2312" w:cs="仿宋_GB2312"/>
          <w:b/>
          <w:sz w:val="24"/>
          <w:szCs w:val="24"/>
          <w:lang w:val="zh-TW" w:eastAsia="zh-CN"/>
        </w:rPr>
        <w:t>月</w:t>
      </w:r>
      <w:r w:rsidR="006D68F8" w:rsidRPr="0045479B">
        <w:rPr>
          <w:rFonts w:ascii="仿宋_GB2312" w:eastAsiaTheme="minorEastAsia" w:hAnsi="仿宋_GB2312" w:cs="仿宋_GB2312"/>
          <w:b/>
          <w:sz w:val="24"/>
          <w:szCs w:val="24"/>
          <w:lang w:val="zh-TW" w:eastAsia="zh-CN"/>
        </w:rPr>
        <w:t>30</w:t>
      </w:r>
      <w:r w:rsidR="006D68F8" w:rsidRPr="0045479B">
        <w:rPr>
          <w:rFonts w:ascii="仿宋_GB2312" w:eastAsiaTheme="minorEastAsia" w:hAnsi="仿宋_GB2312" w:cs="仿宋_GB2312"/>
          <w:b/>
          <w:sz w:val="24"/>
          <w:szCs w:val="24"/>
          <w:lang w:val="zh-TW" w:eastAsia="zh-CN"/>
        </w:rPr>
        <w:t>日）</w:t>
      </w:r>
    </w:p>
    <w:p w:rsidR="00200AD2" w:rsidRPr="00F66F97" w:rsidRDefault="006D68F8" w:rsidP="007C5734">
      <w:pPr>
        <w:spacing w:after="0" w:line="360" w:lineRule="auto"/>
        <w:ind w:firstLine="482"/>
        <w:rPr>
          <w:rFonts w:ascii="仿宋_GB2312" w:eastAsia="仿宋_GB2312" w:hAnsi="仿宋_GB2312" w:cs="仿宋_GB2312" w:hint="default"/>
          <w:sz w:val="24"/>
          <w:szCs w:val="24"/>
          <w:lang w:val="zh-TW" w:eastAsia="zh-TW"/>
        </w:rPr>
      </w:pPr>
      <w:bookmarkStart w:id="6" w:name="OLE_LINK6"/>
      <w:bookmarkStart w:id="7" w:name="OLE_LINK7"/>
      <w:r>
        <w:rPr>
          <w:rFonts w:ascii="仿宋_GB2312" w:eastAsia="仿宋_GB2312" w:hAnsi="仿宋_GB2312" w:cs="仿宋_GB2312"/>
          <w:sz w:val="24"/>
          <w:szCs w:val="24"/>
          <w:lang w:val="zh-TW" w:eastAsia="zh-TW"/>
        </w:rPr>
        <w:t>学院自行推选</w:t>
      </w:r>
      <w:r w:rsidRPr="00F66F97">
        <w:rPr>
          <w:rFonts w:ascii="仿宋_GB2312" w:eastAsia="仿宋_GB2312" w:hAnsi="仿宋_GB2312" w:cs="仿宋_GB2312"/>
          <w:sz w:val="24"/>
          <w:szCs w:val="24"/>
          <w:lang w:val="zh-TW" w:eastAsia="zh-TW"/>
        </w:rPr>
        <w:t>“</w:t>
      </w:r>
      <w:r>
        <w:rPr>
          <w:rFonts w:ascii="仿宋_GB2312" w:eastAsia="仿宋_GB2312" w:hAnsi="仿宋_GB2312" w:cs="仿宋_GB2312"/>
          <w:sz w:val="24"/>
          <w:szCs w:val="24"/>
          <w:lang w:val="zh-TW" w:eastAsia="zh-TW"/>
        </w:rPr>
        <w:t>好导师</w:t>
      </w:r>
      <w:r w:rsidRPr="00F66F97">
        <w:rPr>
          <w:rFonts w:ascii="仿宋_GB2312" w:eastAsia="仿宋_GB2312" w:hAnsi="仿宋_GB2312" w:cs="仿宋_GB2312"/>
          <w:sz w:val="24"/>
          <w:szCs w:val="24"/>
          <w:lang w:val="zh-TW" w:eastAsia="zh-TW"/>
        </w:rPr>
        <w:t>”</w:t>
      </w:r>
      <w:r>
        <w:rPr>
          <w:rFonts w:ascii="仿宋_GB2312" w:eastAsia="仿宋_GB2312" w:hAnsi="仿宋_GB2312" w:cs="仿宋_GB2312"/>
          <w:sz w:val="24"/>
          <w:szCs w:val="24"/>
          <w:lang w:val="zh-TW" w:eastAsia="zh-TW"/>
        </w:rPr>
        <w:t>及</w:t>
      </w:r>
      <w:r w:rsidRPr="00F66F97">
        <w:rPr>
          <w:rFonts w:ascii="仿宋_GB2312" w:eastAsia="仿宋_GB2312" w:hAnsi="仿宋_GB2312" w:cs="仿宋_GB2312"/>
          <w:sz w:val="24"/>
          <w:szCs w:val="24"/>
          <w:lang w:val="zh-TW" w:eastAsia="zh-TW"/>
        </w:rPr>
        <w:t>“</w:t>
      </w:r>
      <w:r>
        <w:rPr>
          <w:rFonts w:ascii="仿宋_GB2312" w:eastAsia="仿宋_GB2312" w:hAnsi="仿宋_GB2312" w:cs="仿宋_GB2312"/>
          <w:sz w:val="24"/>
          <w:szCs w:val="24"/>
          <w:lang w:val="zh-TW" w:eastAsia="zh-TW"/>
        </w:rPr>
        <w:t>优秀</w:t>
      </w:r>
      <w:r w:rsidR="000F1A26">
        <w:rPr>
          <w:rFonts w:ascii="仿宋_GB2312" w:eastAsia="仿宋_GB2312" w:hAnsi="仿宋_GB2312" w:cs="仿宋_GB2312"/>
          <w:sz w:val="24"/>
          <w:szCs w:val="24"/>
          <w:lang w:val="zh-TW" w:eastAsia="zh-CN"/>
        </w:rPr>
        <w:t>导学</w:t>
      </w:r>
      <w:r>
        <w:rPr>
          <w:rFonts w:ascii="仿宋_GB2312" w:eastAsia="仿宋_GB2312" w:hAnsi="仿宋_GB2312" w:cs="仿宋_GB2312"/>
          <w:sz w:val="24"/>
          <w:szCs w:val="24"/>
          <w:lang w:val="zh-TW" w:eastAsia="zh-TW"/>
        </w:rPr>
        <w:t>团队</w:t>
      </w:r>
      <w:r w:rsidRPr="00F66F97">
        <w:rPr>
          <w:rFonts w:ascii="仿宋_GB2312" w:eastAsia="仿宋_GB2312" w:hAnsi="仿宋_GB2312" w:cs="仿宋_GB2312"/>
          <w:sz w:val="24"/>
          <w:szCs w:val="24"/>
          <w:lang w:val="zh-TW" w:eastAsia="zh-TW"/>
        </w:rPr>
        <w:t>”</w:t>
      </w:r>
      <w:r>
        <w:rPr>
          <w:rFonts w:ascii="仿宋_GB2312" w:eastAsia="仿宋_GB2312" w:hAnsi="仿宋_GB2312" w:cs="仿宋_GB2312"/>
          <w:sz w:val="24"/>
          <w:szCs w:val="24"/>
          <w:lang w:val="zh-TW" w:eastAsia="zh-TW"/>
        </w:rPr>
        <w:t>候选，不限名额。上报时学院需要对上报的导师和团队进行排序。凡获得过第三届</w:t>
      </w:r>
      <w:r w:rsidRPr="00F66F97">
        <w:rPr>
          <w:rFonts w:ascii="仿宋_GB2312" w:eastAsia="仿宋_GB2312" w:hAnsi="仿宋_GB2312" w:cs="仿宋_GB2312"/>
          <w:sz w:val="24"/>
          <w:szCs w:val="24"/>
          <w:lang w:val="zh-TW" w:eastAsia="zh-TW"/>
        </w:rPr>
        <w:t>“</w:t>
      </w:r>
      <w:r>
        <w:rPr>
          <w:rFonts w:ascii="仿宋_GB2312" w:eastAsia="仿宋_GB2312" w:hAnsi="仿宋_GB2312" w:cs="仿宋_GB2312"/>
          <w:sz w:val="24"/>
          <w:szCs w:val="24"/>
          <w:lang w:val="zh-TW" w:eastAsia="zh-TW"/>
        </w:rPr>
        <w:t>我心目中的良师益友</w:t>
      </w:r>
      <w:r w:rsidRPr="00F66F97">
        <w:rPr>
          <w:rFonts w:ascii="仿宋_GB2312" w:eastAsia="仿宋_GB2312" w:hAnsi="仿宋_GB2312" w:cs="仿宋_GB2312"/>
          <w:sz w:val="24"/>
          <w:szCs w:val="24"/>
          <w:lang w:val="zh-TW" w:eastAsia="zh-TW"/>
        </w:rPr>
        <w:t>”</w:t>
      </w:r>
      <w:r>
        <w:rPr>
          <w:rFonts w:ascii="仿宋_GB2312" w:eastAsia="仿宋_GB2312" w:hAnsi="仿宋_GB2312" w:cs="仿宋_GB2312"/>
          <w:sz w:val="24"/>
          <w:szCs w:val="24"/>
          <w:lang w:val="zh-TW" w:eastAsia="zh-TW"/>
        </w:rPr>
        <w:t>称号的导师，原则上不再参与此次评选活动。</w:t>
      </w:r>
      <w:r w:rsidRPr="00F66F97">
        <w:rPr>
          <w:rFonts w:ascii="仿宋_GB2312" w:eastAsia="仿宋_GB2312" w:hAnsi="仿宋_GB2312" w:cs="仿宋_GB2312"/>
          <w:sz w:val="24"/>
          <w:szCs w:val="24"/>
          <w:lang w:val="zh-TW" w:eastAsia="zh-TW"/>
        </w:rPr>
        <w:t>5</w:t>
      </w:r>
      <w:r>
        <w:rPr>
          <w:rFonts w:ascii="仿宋_GB2312" w:eastAsia="仿宋_GB2312" w:hAnsi="仿宋_GB2312" w:cs="仿宋_GB2312"/>
          <w:sz w:val="24"/>
          <w:szCs w:val="24"/>
          <w:lang w:val="zh-TW" w:eastAsia="zh-TW"/>
        </w:rPr>
        <w:t>月</w:t>
      </w:r>
      <w:r w:rsidRPr="00F66F97">
        <w:rPr>
          <w:rFonts w:ascii="仿宋_GB2312" w:eastAsia="仿宋_GB2312" w:hAnsi="仿宋_GB2312" w:cs="仿宋_GB2312"/>
          <w:sz w:val="24"/>
          <w:szCs w:val="24"/>
          <w:lang w:val="zh-TW" w:eastAsia="zh-TW"/>
        </w:rPr>
        <w:t>1</w:t>
      </w:r>
      <w:r>
        <w:rPr>
          <w:rFonts w:ascii="仿宋_GB2312" w:eastAsia="仿宋_GB2312" w:hAnsi="仿宋_GB2312" w:cs="仿宋_GB2312"/>
          <w:sz w:val="24"/>
          <w:szCs w:val="24"/>
          <w:lang w:val="zh-TW" w:eastAsia="zh-TW"/>
        </w:rPr>
        <w:t>日前学院</w:t>
      </w:r>
      <w:r w:rsidR="003E137A" w:rsidRPr="00475027">
        <w:rPr>
          <w:rFonts w:ascii="仿宋_GB2312" w:eastAsia="仿宋_GB2312" w:hAnsi="仿宋_GB2312" w:cs="仿宋_GB2312"/>
          <w:sz w:val="24"/>
          <w:szCs w:val="24"/>
          <w:lang w:val="zh-TW" w:eastAsia="zh-TW"/>
        </w:rPr>
        <w:t>将</w:t>
      </w:r>
      <w:r w:rsidR="003E137A">
        <w:rPr>
          <w:rFonts w:ascii="仿宋_GB2312" w:eastAsia="仿宋_GB2312" w:hAnsi="仿宋_GB2312" w:cs="仿宋_GB2312"/>
          <w:sz w:val="24"/>
          <w:szCs w:val="24"/>
          <w:lang w:val="zh-TW" w:eastAsia="zh-TW"/>
        </w:rPr>
        <w:t>候选导师及</w:t>
      </w:r>
      <w:r w:rsidR="000F1A26">
        <w:rPr>
          <w:rFonts w:ascii="仿宋_GB2312" w:eastAsia="仿宋_GB2312" w:hAnsi="仿宋_GB2312" w:cs="仿宋_GB2312"/>
          <w:sz w:val="24"/>
          <w:szCs w:val="24"/>
          <w:lang w:val="zh-TW" w:eastAsia="zh-TW"/>
        </w:rPr>
        <w:t>导学</w:t>
      </w:r>
      <w:r w:rsidR="003E137A">
        <w:rPr>
          <w:rFonts w:ascii="仿宋_GB2312" w:eastAsia="仿宋_GB2312" w:hAnsi="仿宋_GB2312" w:cs="仿宋_GB2312"/>
          <w:sz w:val="24"/>
          <w:szCs w:val="24"/>
          <w:lang w:val="zh-TW" w:eastAsia="zh-TW"/>
        </w:rPr>
        <w:t>团队材料</w:t>
      </w:r>
      <w:r w:rsidR="00024196" w:rsidRPr="00475027">
        <w:rPr>
          <w:rFonts w:ascii="仿宋_GB2312" w:eastAsia="仿宋_GB2312" w:hAnsi="仿宋_GB2312" w:cs="仿宋_GB2312"/>
          <w:sz w:val="24"/>
          <w:szCs w:val="24"/>
          <w:lang w:val="zh-TW" w:eastAsia="zh-TW"/>
        </w:rPr>
        <w:t>发送至</w:t>
      </w:r>
      <w:bookmarkEnd w:id="6"/>
      <w:bookmarkEnd w:id="7"/>
      <w:r w:rsidR="003E137A" w:rsidRPr="00475027">
        <w:rPr>
          <w:rFonts w:ascii="仿宋_GB2312" w:eastAsia="仿宋_GB2312" w:hAnsi="仿宋_GB2312" w:cs="仿宋_GB2312"/>
          <w:sz w:val="24"/>
          <w:szCs w:val="24"/>
          <w:lang w:val="zh-TW" w:eastAsia="zh-TW"/>
        </w:rPr>
        <w:t>：</w:t>
      </w:r>
      <w:r w:rsidR="003E137A" w:rsidRPr="00475027">
        <w:rPr>
          <w:rFonts w:ascii="仿宋_GB2312" w:eastAsia="仿宋_GB2312" w:hAnsi="仿宋_GB2312" w:cs="仿宋_GB2312" w:hint="default"/>
          <w:sz w:val="24"/>
          <w:szCs w:val="24"/>
          <w:lang w:val="zh-TW" w:eastAsia="zh-TW"/>
        </w:rPr>
        <w:t>ecust_bgs@163.com</w:t>
      </w:r>
      <w:r>
        <w:rPr>
          <w:rFonts w:ascii="仿宋_GB2312" w:eastAsia="仿宋_GB2312" w:hAnsi="仿宋_GB2312" w:cs="仿宋_GB2312"/>
          <w:sz w:val="24"/>
          <w:szCs w:val="24"/>
          <w:lang w:val="zh-TW" w:eastAsia="zh-TW"/>
        </w:rPr>
        <w:t>（</w:t>
      </w:r>
      <w:r w:rsidR="000721A4" w:rsidRPr="00475027">
        <w:rPr>
          <w:rFonts w:ascii="仿宋_GB2312" w:eastAsia="仿宋_GB2312" w:hAnsi="仿宋_GB2312" w:cs="仿宋_GB2312"/>
          <w:sz w:val="24"/>
          <w:szCs w:val="24"/>
          <w:lang w:val="zh-TW" w:eastAsia="zh-TW"/>
        </w:rPr>
        <w:t>材料</w:t>
      </w:r>
      <w:r>
        <w:rPr>
          <w:rFonts w:ascii="仿宋_GB2312" w:eastAsia="仿宋_GB2312" w:hAnsi="仿宋_GB2312" w:cs="仿宋_GB2312"/>
          <w:sz w:val="24"/>
          <w:szCs w:val="24"/>
          <w:lang w:val="zh-TW" w:eastAsia="zh-TW"/>
        </w:rPr>
        <w:t>格式见附件一、二）。</w:t>
      </w:r>
    </w:p>
    <w:p w:rsidR="00200AD2" w:rsidRPr="00F66F97" w:rsidRDefault="00F66F97" w:rsidP="007C5734">
      <w:pPr>
        <w:spacing w:before="100" w:after="100" w:line="360" w:lineRule="auto"/>
        <w:ind w:firstLine="482"/>
        <w:rPr>
          <w:rFonts w:ascii="仿宋_GB2312" w:eastAsia="仿宋_GB2312" w:hAnsi="仿宋_GB2312" w:cs="仿宋_GB2312" w:hint="default"/>
          <w:sz w:val="24"/>
          <w:szCs w:val="24"/>
          <w:lang w:val="zh-TW" w:eastAsia="zh-TW"/>
        </w:rPr>
      </w:pPr>
      <w:r w:rsidRPr="00974629">
        <w:rPr>
          <w:rFonts w:ascii="仿宋_GB2312" w:eastAsiaTheme="minorEastAsia" w:hAnsi="仿宋_GB2312" w:cs="仿宋_GB2312"/>
          <w:b/>
          <w:sz w:val="24"/>
          <w:szCs w:val="24"/>
          <w:lang w:val="zh-TW" w:eastAsia="zh-CN"/>
        </w:rPr>
        <w:t>2</w:t>
      </w:r>
      <w:r w:rsidRPr="00974629">
        <w:rPr>
          <w:rFonts w:ascii="仿宋_GB2312" w:eastAsiaTheme="minorEastAsia" w:hAnsi="仿宋_GB2312" w:cs="仿宋_GB2312"/>
          <w:b/>
          <w:sz w:val="24"/>
          <w:szCs w:val="24"/>
          <w:lang w:val="zh-TW" w:eastAsia="zh-CN"/>
        </w:rPr>
        <w:t>、</w:t>
      </w:r>
      <w:r w:rsidR="006D68F8" w:rsidRPr="00974629">
        <w:rPr>
          <w:rFonts w:ascii="仿宋_GB2312" w:eastAsiaTheme="minorEastAsia" w:hAnsi="仿宋_GB2312" w:cs="仿宋_GB2312"/>
          <w:b/>
          <w:sz w:val="24"/>
          <w:szCs w:val="24"/>
          <w:lang w:val="zh-TW" w:eastAsia="zh-CN"/>
        </w:rPr>
        <w:t>复评——网上投票（</w:t>
      </w:r>
      <w:r w:rsidR="006D68F8" w:rsidRPr="00974629">
        <w:rPr>
          <w:rFonts w:ascii="仿宋_GB2312" w:eastAsiaTheme="minorEastAsia" w:hAnsi="仿宋_GB2312" w:cs="仿宋_GB2312"/>
          <w:b/>
          <w:sz w:val="24"/>
          <w:szCs w:val="24"/>
          <w:lang w:val="zh-TW" w:eastAsia="zh-CN"/>
        </w:rPr>
        <w:t>5</w:t>
      </w:r>
      <w:r w:rsidR="006D68F8" w:rsidRPr="00974629">
        <w:rPr>
          <w:rFonts w:ascii="仿宋_GB2312" w:eastAsiaTheme="minorEastAsia" w:hAnsi="仿宋_GB2312" w:cs="仿宋_GB2312"/>
          <w:b/>
          <w:sz w:val="24"/>
          <w:szCs w:val="24"/>
          <w:lang w:val="zh-TW" w:eastAsia="zh-CN"/>
        </w:rPr>
        <w:t>月</w:t>
      </w:r>
      <w:r w:rsidR="006D68F8" w:rsidRPr="00974629">
        <w:rPr>
          <w:rFonts w:ascii="仿宋_GB2312" w:eastAsiaTheme="minorEastAsia" w:hAnsi="仿宋_GB2312" w:cs="仿宋_GB2312"/>
          <w:b/>
          <w:sz w:val="24"/>
          <w:szCs w:val="24"/>
          <w:lang w:val="zh-TW" w:eastAsia="zh-CN"/>
        </w:rPr>
        <w:t>20</w:t>
      </w:r>
      <w:r w:rsidR="006D68F8" w:rsidRPr="00974629">
        <w:rPr>
          <w:rFonts w:ascii="仿宋_GB2312" w:eastAsiaTheme="minorEastAsia" w:hAnsi="仿宋_GB2312" w:cs="仿宋_GB2312"/>
          <w:b/>
          <w:sz w:val="24"/>
          <w:szCs w:val="24"/>
          <w:lang w:val="zh-TW" w:eastAsia="zh-CN"/>
        </w:rPr>
        <w:t>日－</w:t>
      </w:r>
      <w:r w:rsidR="006D68F8" w:rsidRPr="00974629">
        <w:rPr>
          <w:rFonts w:ascii="仿宋_GB2312" w:eastAsiaTheme="minorEastAsia" w:hAnsi="仿宋_GB2312" w:cs="仿宋_GB2312"/>
          <w:b/>
          <w:sz w:val="24"/>
          <w:szCs w:val="24"/>
          <w:lang w:val="zh-TW" w:eastAsia="zh-CN"/>
        </w:rPr>
        <w:t>5</w:t>
      </w:r>
      <w:r w:rsidR="006D68F8" w:rsidRPr="00974629">
        <w:rPr>
          <w:rFonts w:ascii="仿宋_GB2312" w:eastAsiaTheme="minorEastAsia" w:hAnsi="仿宋_GB2312" w:cs="仿宋_GB2312"/>
          <w:b/>
          <w:sz w:val="24"/>
          <w:szCs w:val="24"/>
          <w:lang w:val="zh-TW" w:eastAsia="zh-CN"/>
        </w:rPr>
        <w:t>月</w:t>
      </w:r>
      <w:r w:rsidR="006D68F8" w:rsidRPr="00974629">
        <w:rPr>
          <w:rFonts w:ascii="仿宋_GB2312" w:eastAsiaTheme="minorEastAsia" w:hAnsi="仿宋_GB2312" w:cs="仿宋_GB2312"/>
          <w:b/>
          <w:sz w:val="24"/>
          <w:szCs w:val="24"/>
          <w:lang w:val="zh-TW" w:eastAsia="zh-CN"/>
        </w:rPr>
        <w:t>24</w:t>
      </w:r>
      <w:r w:rsidR="006D68F8" w:rsidRPr="00974629">
        <w:rPr>
          <w:rFonts w:ascii="仿宋_GB2312" w:eastAsiaTheme="minorEastAsia" w:hAnsi="仿宋_GB2312" w:cs="仿宋_GB2312"/>
          <w:b/>
          <w:sz w:val="24"/>
          <w:szCs w:val="24"/>
          <w:lang w:val="zh-TW" w:eastAsia="zh-CN"/>
        </w:rPr>
        <w:t>日）</w:t>
      </w:r>
    </w:p>
    <w:p w:rsidR="00200AD2" w:rsidRPr="00F66F97" w:rsidRDefault="006D68F8" w:rsidP="007C5734">
      <w:pPr>
        <w:spacing w:after="0" w:line="360" w:lineRule="auto"/>
        <w:ind w:firstLine="482"/>
        <w:rPr>
          <w:rFonts w:ascii="仿宋_GB2312" w:eastAsia="仿宋_GB2312" w:hAnsi="仿宋_GB2312" w:cs="仿宋_GB2312" w:hint="default"/>
          <w:sz w:val="24"/>
          <w:szCs w:val="24"/>
          <w:lang w:val="zh-TW" w:eastAsia="zh-TW"/>
        </w:rPr>
      </w:pPr>
      <w:r w:rsidRPr="00F66F97">
        <w:rPr>
          <w:rFonts w:ascii="仿宋_GB2312" w:eastAsia="仿宋_GB2312" w:hAnsi="仿宋_GB2312" w:cs="仿宋_GB2312"/>
          <w:sz w:val="24"/>
          <w:szCs w:val="24"/>
          <w:lang w:val="zh-TW" w:eastAsia="zh-TW"/>
        </w:rPr>
        <w:t>5</w:t>
      </w:r>
      <w:r>
        <w:rPr>
          <w:rFonts w:ascii="仿宋_GB2312" w:eastAsia="仿宋_GB2312" w:hAnsi="仿宋_GB2312" w:cs="仿宋_GB2312"/>
          <w:sz w:val="24"/>
          <w:szCs w:val="24"/>
          <w:lang w:val="zh-TW" w:eastAsia="zh-TW"/>
        </w:rPr>
        <w:t>月</w:t>
      </w:r>
      <w:r w:rsidRPr="00F66F97">
        <w:rPr>
          <w:rFonts w:ascii="仿宋_GB2312" w:eastAsia="仿宋_GB2312" w:hAnsi="仿宋_GB2312" w:cs="仿宋_GB2312"/>
          <w:sz w:val="24"/>
          <w:szCs w:val="24"/>
          <w:lang w:val="zh-TW" w:eastAsia="zh-TW"/>
        </w:rPr>
        <w:t>20</w:t>
      </w:r>
      <w:r>
        <w:rPr>
          <w:rFonts w:ascii="仿宋_GB2312" w:eastAsia="仿宋_GB2312" w:hAnsi="仿宋_GB2312" w:cs="仿宋_GB2312"/>
          <w:sz w:val="24"/>
          <w:szCs w:val="24"/>
          <w:lang w:val="zh-TW" w:eastAsia="zh-TW"/>
        </w:rPr>
        <w:t>日－</w:t>
      </w:r>
      <w:r w:rsidRPr="00F66F97">
        <w:rPr>
          <w:rFonts w:ascii="仿宋_GB2312" w:eastAsia="仿宋_GB2312" w:hAnsi="仿宋_GB2312" w:cs="仿宋_GB2312"/>
          <w:sz w:val="24"/>
          <w:szCs w:val="24"/>
          <w:lang w:val="zh-TW" w:eastAsia="zh-TW"/>
        </w:rPr>
        <w:t>5</w:t>
      </w:r>
      <w:r>
        <w:rPr>
          <w:rFonts w:ascii="仿宋_GB2312" w:eastAsia="仿宋_GB2312" w:hAnsi="仿宋_GB2312" w:cs="仿宋_GB2312"/>
          <w:sz w:val="24"/>
          <w:szCs w:val="24"/>
          <w:lang w:val="zh-TW" w:eastAsia="zh-TW"/>
        </w:rPr>
        <w:t>月</w:t>
      </w:r>
      <w:r w:rsidRPr="00F66F97">
        <w:rPr>
          <w:rFonts w:ascii="仿宋_GB2312" w:eastAsia="仿宋_GB2312" w:hAnsi="仿宋_GB2312" w:cs="仿宋_GB2312"/>
          <w:sz w:val="24"/>
          <w:szCs w:val="24"/>
          <w:lang w:val="zh-TW" w:eastAsia="zh-TW"/>
        </w:rPr>
        <w:t>22</w:t>
      </w:r>
      <w:r>
        <w:rPr>
          <w:rFonts w:ascii="仿宋_GB2312" w:eastAsia="仿宋_GB2312" w:hAnsi="仿宋_GB2312" w:cs="仿宋_GB2312"/>
          <w:sz w:val="24"/>
          <w:szCs w:val="24"/>
          <w:lang w:val="zh-TW" w:eastAsia="zh-TW"/>
        </w:rPr>
        <w:t>日</w:t>
      </w:r>
      <w:r w:rsidR="00500C32" w:rsidRPr="00475027">
        <w:rPr>
          <w:rFonts w:ascii="仿宋_GB2312" w:eastAsia="仿宋_GB2312" w:hAnsi="仿宋_GB2312" w:cs="仿宋_GB2312"/>
          <w:sz w:val="24"/>
          <w:szCs w:val="24"/>
          <w:lang w:val="zh-TW" w:eastAsia="zh-TW"/>
        </w:rPr>
        <w:t>投票评选出</w:t>
      </w:r>
      <w:r w:rsidR="00700394" w:rsidRPr="00475027">
        <w:rPr>
          <w:rFonts w:ascii="仿宋_GB2312" w:eastAsia="仿宋_GB2312" w:hAnsi="仿宋_GB2312" w:cs="仿宋_GB2312"/>
          <w:sz w:val="24"/>
          <w:szCs w:val="24"/>
          <w:lang w:val="zh-TW" w:eastAsia="zh-TW"/>
        </w:rPr>
        <w:t>20</w:t>
      </w:r>
      <w:r w:rsidR="00500C32" w:rsidRPr="00475027">
        <w:rPr>
          <w:rFonts w:ascii="仿宋_GB2312" w:eastAsia="仿宋_GB2312" w:hAnsi="仿宋_GB2312" w:cs="仿宋_GB2312"/>
          <w:sz w:val="24"/>
          <w:szCs w:val="24"/>
          <w:lang w:val="zh-TW" w:eastAsia="zh-TW"/>
        </w:rPr>
        <w:t>位</w:t>
      </w:r>
      <w:r w:rsidR="00EB5783" w:rsidRPr="00475027">
        <w:rPr>
          <w:rFonts w:ascii="仿宋_GB2312" w:eastAsia="仿宋_GB2312" w:hAnsi="仿宋_GB2312" w:cs="仿宋_GB2312"/>
          <w:sz w:val="24"/>
          <w:szCs w:val="24"/>
          <w:lang w:val="zh-TW" w:eastAsia="zh-TW"/>
        </w:rPr>
        <w:t>“</w:t>
      </w:r>
      <w:r>
        <w:rPr>
          <w:rFonts w:ascii="仿宋_GB2312" w:eastAsia="仿宋_GB2312" w:hAnsi="仿宋_GB2312" w:cs="仿宋_GB2312"/>
          <w:sz w:val="24"/>
          <w:szCs w:val="24"/>
          <w:lang w:val="zh-TW" w:eastAsia="zh-TW"/>
        </w:rPr>
        <w:t>好导师</w:t>
      </w:r>
      <w:r w:rsidR="00EB5783" w:rsidRPr="00475027">
        <w:rPr>
          <w:rFonts w:ascii="仿宋_GB2312" w:eastAsia="仿宋_GB2312" w:hAnsi="仿宋_GB2312" w:cs="仿宋_GB2312"/>
          <w:sz w:val="24"/>
          <w:szCs w:val="24"/>
          <w:lang w:val="zh-TW" w:eastAsia="zh-TW"/>
        </w:rPr>
        <w:t>”</w:t>
      </w:r>
      <w:r>
        <w:rPr>
          <w:rFonts w:ascii="仿宋_GB2312" w:eastAsia="仿宋_GB2312" w:hAnsi="仿宋_GB2312" w:cs="仿宋_GB2312"/>
          <w:sz w:val="24"/>
          <w:szCs w:val="24"/>
          <w:lang w:val="zh-TW" w:eastAsia="zh-TW"/>
        </w:rPr>
        <w:t>，</w:t>
      </w:r>
      <w:r w:rsidRPr="00F66F97">
        <w:rPr>
          <w:rFonts w:ascii="仿宋_GB2312" w:eastAsia="仿宋_GB2312" w:hAnsi="仿宋_GB2312" w:cs="仿宋_GB2312"/>
          <w:sz w:val="24"/>
          <w:szCs w:val="24"/>
          <w:lang w:val="zh-TW" w:eastAsia="zh-TW"/>
        </w:rPr>
        <w:t>5</w:t>
      </w:r>
      <w:r>
        <w:rPr>
          <w:rFonts w:ascii="仿宋_GB2312" w:eastAsia="仿宋_GB2312" w:hAnsi="仿宋_GB2312" w:cs="仿宋_GB2312"/>
          <w:sz w:val="24"/>
          <w:szCs w:val="24"/>
          <w:lang w:val="zh-TW" w:eastAsia="zh-TW"/>
        </w:rPr>
        <w:t>月</w:t>
      </w:r>
      <w:r w:rsidRPr="00F66F97">
        <w:rPr>
          <w:rFonts w:ascii="仿宋_GB2312" w:eastAsia="仿宋_GB2312" w:hAnsi="仿宋_GB2312" w:cs="仿宋_GB2312"/>
          <w:sz w:val="24"/>
          <w:szCs w:val="24"/>
          <w:lang w:val="zh-TW" w:eastAsia="zh-TW"/>
        </w:rPr>
        <w:t>23</w:t>
      </w:r>
      <w:r>
        <w:rPr>
          <w:rFonts w:ascii="仿宋_GB2312" w:eastAsia="仿宋_GB2312" w:hAnsi="仿宋_GB2312" w:cs="仿宋_GB2312"/>
          <w:sz w:val="24"/>
          <w:szCs w:val="24"/>
          <w:lang w:val="zh-TW" w:eastAsia="zh-TW"/>
        </w:rPr>
        <w:t>日－</w:t>
      </w:r>
      <w:r w:rsidRPr="00F66F97">
        <w:rPr>
          <w:rFonts w:ascii="仿宋_GB2312" w:eastAsia="仿宋_GB2312" w:hAnsi="仿宋_GB2312" w:cs="仿宋_GB2312"/>
          <w:sz w:val="24"/>
          <w:szCs w:val="24"/>
          <w:lang w:val="zh-TW" w:eastAsia="zh-TW"/>
        </w:rPr>
        <w:t>5</w:t>
      </w:r>
      <w:r>
        <w:rPr>
          <w:rFonts w:ascii="仿宋_GB2312" w:eastAsia="仿宋_GB2312" w:hAnsi="仿宋_GB2312" w:cs="仿宋_GB2312"/>
          <w:sz w:val="24"/>
          <w:szCs w:val="24"/>
          <w:lang w:val="zh-TW" w:eastAsia="zh-TW"/>
        </w:rPr>
        <w:t>月</w:t>
      </w:r>
      <w:r w:rsidRPr="00F66F97">
        <w:rPr>
          <w:rFonts w:ascii="仿宋_GB2312" w:eastAsia="仿宋_GB2312" w:hAnsi="仿宋_GB2312" w:cs="仿宋_GB2312"/>
          <w:sz w:val="24"/>
          <w:szCs w:val="24"/>
          <w:lang w:val="zh-TW" w:eastAsia="zh-TW"/>
        </w:rPr>
        <w:t>24</w:t>
      </w:r>
      <w:r>
        <w:rPr>
          <w:rFonts w:ascii="仿宋_GB2312" w:eastAsia="仿宋_GB2312" w:hAnsi="仿宋_GB2312" w:cs="仿宋_GB2312"/>
          <w:sz w:val="24"/>
          <w:szCs w:val="24"/>
          <w:lang w:val="zh-TW" w:eastAsia="zh-TW"/>
        </w:rPr>
        <w:t>日</w:t>
      </w:r>
      <w:r w:rsidR="00500C32" w:rsidRPr="00475027">
        <w:rPr>
          <w:rFonts w:ascii="仿宋_GB2312" w:eastAsia="仿宋_GB2312" w:hAnsi="仿宋_GB2312" w:cs="仿宋_GB2312"/>
          <w:sz w:val="24"/>
          <w:szCs w:val="24"/>
          <w:lang w:val="zh-TW" w:eastAsia="zh-TW"/>
        </w:rPr>
        <w:t>评选出</w:t>
      </w:r>
      <w:r w:rsidR="00700394" w:rsidRPr="00475027">
        <w:rPr>
          <w:rFonts w:ascii="仿宋_GB2312" w:eastAsia="仿宋_GB2312" w:hAnsi="仿宋_GB2312" w:cs="仿宋_GB2312"/>
          <w:sz w:val="24"/>
          <w:szCs w:val="24"/>
          <w:lang w:val="zh-TW" w:eastAsia="zh-TW"/>
        </w:rPr>
        <w:t>20</w:t>
      </w:r>
      <w:r w:rsidR="00114D65" w:rsidRPr="00475027">
        <w:rPr>
          <w:rFonts w:ascii="仿宋_GB2312" w:eastAsia="仿宋_GB2312" w:hAnsi="仿宋_GB2312" w:cs="仿宋_GB2312"/>
          <w:sz w:val="24"/>
          <w:szCs w:val="24"/>
          <w:lang w:val="zh-TW" w:eastAsia="zh-TW"/>
        </w:rPr>
        <w:t>支</w:t>
      </w:r>
      <w:r w:rsidR="00EB5783" w:rsidRPr="00475027">
        <w:rPr>
          <w:rFonts w:ascii="仿宋_GB2312" w:eastAsia="仿宋_GB2312" w:hAnsi="仿宋_GB2312" w:cs="仿宋_GB2312"/>
          <w:sz w:val="24"/>
          <w:szCs w:val="24"/>
          <w:lang w:val="zh-TW" w:eastAsia="zh-TW"/>
        </w:rPr>
        <w:t>“</w:t>
      </w:r>
      <w:r>
        <w:rPr>
          <w:rFonts w:ascii="仿宋_GB2312" w:eastAsia="仿宋_GB2312" w:hAnsi="仿宋_GB2312" w:cs="仿宋_GB2312"/>
          <w:sz w:val="24"/>
          <w:szCs w:val="24"/>
          <w:lang w:val="zh-TW" w:eastAsia="zh-TW"/>
        </w:rPr>
        <w:t>优秀</w:t>
      </w:r>
      <w:r w:rsidR="000F1A26">
        <w:rPr>
          <w:rFonts w:ascii="仿宋_GB2312" w:eastAsia="仿宋_GB2312" w:hAnsi="仿宋_GB2312" w:cs="仿宋_GB2312"/>
          <w:sz w:val="24"/>
          <w:szCs w:val="24"/>
          <w:lang w:val="zh-TW" w:eastAsia="zh-CN"/>
        </w:rPr>
        <w:t>导学</w:t>
      </w:r>
      <w:r>
        <w:rPr>
          <w:rFonts w:ascii="仿宋_GB2312" w:eastAsia="仿宋_GB2312" w:hAnsi="仿宋_GB2312" w:cs="仿宋_GB2312"/>
          <w:sz w:val="24"/>
          <w:szCs w:val="24"/>
          <w:lang w:val="zh-TW" w:eastAsia="zh-TW"/>
        </w:rPr>
        <w:t>团队</w:t>
      </w:r>
      <w:r w:rsidR="00EB5783" w:rsidRPr="00475027">
        <w:rPr>
          <w:rFonts w:ascii="仿宋_GB2312" w:eastAsia="仿宋_GB2312" w:hAnsi="仿宋_GB2312" w:cs="仿宋_GB2312"/>
          <w:sz w:val="24"/>
          <w:szCs w:val="24"/>
          <w:lang w:val="zh-TW" w:eastAsia="zh-TW"/>
        </w:rPr>
        <w:t>”</w:t>
      </w:r>
      <w:r>
        <w:rPr>
          <w:rFonts w:ascii="仿宋_GB2312" w:eastAsia="仿宋_GB2312" w:hAnsi="仿宋_GB2312" w:cs="仿宋_GB2312"/>
          <w:sz w:val="24"/>
          <w:szCs w:val="24"/>
          <w:lang w:val="zh-TW" w:eastAsia="zh-TW"/>
        </w:rPr>
        <w:t>。</w:t>
      </w:r>
      <w:r w:rsidR="001A290B" w:rsidRPr="00475027">
        <w:rPr>
          <w:rFonts w:ascii="仿宋_GB2312" w:eastAsia="仿宋_GB2312" w:hAnsi="仿宋_GB2312" w:cs="仿宋_GB2312"/>
          <w:sz w:val="24"/>
          <w:szCs w:val="24"/>
          <w:lang w:val="zh-TW" w:eastAsia="zh-TW"/>
        </w:rPr>
        <w:t>届时</w:t>
      </w:r>
      <w:r w:rsidR="004640D4" w:rsidRPr="00475027">
        <w:rPr>
          <w:rFonts w:ascii="仿宋_GB2312" w:eastAsia="仿宋_GB2312" w:hAnsi="仿宋_GB2312" w:cs="仿宋_GB2312"/>
          <w:sz w:val="24"/>
          <w:szCs w:val="24"/>
          <w:lang w:val="zh-TW" w:eastAsia="zh-TW"/>
        </w:rPr>
        <w:t>将在华东理工大学研究生</w:t>
      </w:r>
      <w:r>
        <w:rPr>
          <w:rFonts w:ascii="仿宋_GB2312" w:eastAsia="仿宋_GB2312" w:hAnsi="仿宋_GB2312" w:cs="仿宋_GB2312"/>
          <w:sz w:val="24"/>
          <w:szCs w:val="24"/>
          <w:lang w:val="zh-TW" w:eastAsia="zh-TW"/>
        </w:rPr>
        <w:t>微信平台上进行投票</w:t>
      </w:r>
      <w:r w:rsidR="001A290B" w:rsidRPr="00475027">
        <w:rPr>
          <w:rFonts w:ascii="仿宋_GB2312" w:eastAsia="仿宋_GB2312" w:hAnsi="仿宋_GB2312" w:cs="仿宋_GB2312"/>
          <w:sz w:val="24"/>
          <w:szCs w:val="24"/>
          <w:lang w:val="zh-TW" w:eastAsia="zh-TW"/>
        </w:rPr>
        <w:t>评选</w:t>
      </w:r>
      <w:r>
        <w:rPr>
          <w:rFonts w:ascii="仿宋_GB2312" w:eastAsia="仿宋_GB2312" w:hAnsi="仿宋_GB2312" w:cs="仿宋_GB2312"/>
          <w:sz w:val="24"/>
          <w:szCs w:val="24"/>
          <w:lang w:val="zh-TW" w:eastAsia="zh-TW"/>
        </w:rPr>
        <w:t>。（如发现刷票行为，</w:t>
      </w:r>
      <w:r w:rsidR="00DA0B4E" w:rsidRPr="00475027">
        <w:rPr>
          <w:rFonts w:ascii="仿宋_GB2312" w:eastAsia="仿宋_GB2312" w:hAnsi="仿宋_GB2312" w:cs="仿宋_GB2312"/>
          <w:sz w:val="24"/>
          <w:szCs w:val="24"/>
          <w:lang w:val="zh-TW" w:eastAsia="zh-TW"/>
        </w:rPr>
        <w:t>直接</w:t>
      </w:r>
      <w:r>
        <w:rPr>
          <w:rFonts w:ascii="仿宋_GB2312" w:eastAsia="仿宋_GB2312" w:hAnsi="仿宋_GB2312" w:cs="仿宋_GB2312"/>
          <w:sz w:val="24"/>
          <w:szCs w:val="24"/>
          <w:lang w:val="zh-TW" w:eastAsia="zh-TW"/>
        </w:rPr>
        <w:t>取消</w:t>
      </w:r>
      <w:r w:rsidR="00DA0B4E" w:rsidRPr="00475027">
        <w:rPr>
          <w:rFonts w:ascii="仿宋_GB2312" w:eastAsia="仿宋_GB2312" w:hAnsi="仿宋_GB2312" w:cs="仿宋_GB2312"/>
          <w:sz w:val="24"/>
          <w:szCs w:val="24"/>
          <w:lang w:val="zh-TW" w:eastAsia="zh-TW"/>
        </w:rPr>
        <w:t>其候选</w:t>
      </w:r>
      <w:r>
        <w:rPr>
          <w:rFonts w:ascii="仿宋_GB2312" w:eastAsia="仿宋_GB2312" w:hAnsi="仿宋_GB2312" w:cs="仿宋_GB2312"/>
          <w:sz w:val="24"/>
          <w:szCs w:val="24"/>
          <w:lang w:val="zh-TW" w:eastAsia="zh-TW"/>
        </w:rPr>
        <w:t>资格）</w:t>
      </w:r>
    </w:p>
    <w:p w:rsidR="00200AD2" w:rsidRPr="00F66F97" w:rsidRDefault="006D68F8" w:rsidP="007C5734">
      <w:pPr>
        <w:spacing w:after="0" w:line="360" w:lineRule="auto"/>
        <w:ind w:firstLine="482"/>
        <w:rPr>
          <w:rFonts w:ascii="仿宋_GB2312" w:eastAsia="仿宋_GB2312" w:hAnsi="仿宋_GB2312" w:cs="仿宋_GB2312" w:hint="default"/>
          <w:sz w:val="24"/>
          <w:szCs w:val="24"/>
          <w:lang w:val="zh-TW" w:eastAsia="zh-TW"/>
        </w:rPr>
      </w:pPr>
      <w:r w:rsidRPr="00F66F97">
        <w:rPr>
          <w:rFonts w:ascii="仿宋_GB2312" w:eastAsia="仿宋_GB2312" w:hAnsi="仿宋_GB2312" w:cs="仿宋_GB2312"/>
          <w:sz w:val="24"/>
          <w:szCs w:val="24"/>
          <w:lang w:val="zh-TW" w:eastAsia="zh-TW"/>
        </w:rPr>
        <w:t>“</w:t>
      </w:r>
      <w:r>
        <w:rPr>
          <w:rFonts w:ascii="仿宋_GB2312" w:eastAsia="仿宋_GB2312" w:hAnsi="仿宋_GB2312" w:cs="仿宋_GB2312"/>
          <w:sz w:val="24"/>
          <w:szCs w:val="24"/>
          <w:lang w:val="zh-TW" w:eastAsia="zh-TW"/>
        </w:rPr>
        <w:t>好导师</w:t>
      </w:r>
      <w:r w:rsidRPr="00F66F97">
        <w:rPr>
          <w:rFonts w:ascii="仿宋_GB2312" w:eastAsia="仿宋_GB2312" w:hAnsi="仿宋_GB2312" w:cs="仿宋_GB2312"/>
          <w:sz w:val="24"/>
          <w:szCs w:val="24"/>
          <w:lang w:val="zh-TW" w:eastAsia="zh-TW"/>
        </w:rPr>
        <w:t>”</w:t>
      </w:r>
      <w:r>
        <w:rPr>
          <w:rFonts w:ascii="仿宋_GB2312" w:eastAsia="仿宋_GB2312" w:hAnsi="仿宋_GB2312" w:cs="仿宋_GB2312"/>
          <w:sz w:val="24"/>
          <w:szCs w:val="24"/>
          <w:lang w:val="zh-TW" w:eastAsia="zh-TW"/>
        </w:rPr>
        <w:t>晋级规则：各学院票数第一的导师直接进入终评。另外</w:t>
      </w:r>
      <w:r w:rsidR="000434DA" w:rsidRPr="00475027">
        <w:rPr>
          <w:rFonts w:ascii="仿宋_GB2312" w:eastAsia="仿宋_GB2312" w:hAnsi="仿宋_GB2312" w:cs="仿宋_GB2312"/>
          <w:sz w:val="24"/>
          <w:szCs w:val="24"/>
          <w:lang w:val="zh-TW" w:eastAsia="zh-TW"/>
        </w:rPr>
        <w:t>2</w:t>
      </w:r>
      <w:r>
        <w:rPr>
          <w:rFonts w:ascii="仿宋_GB2312" w:eastAsia="仿宋_GB2312" w:hAnsi="仿宋_GB2312" w:cs="仿宋_GB2312"/>
          <w:sz w:val="24"/>
          <w:szCs w:val="24"/>
          <w:lang w:val="zh-TW" w:eastAsia="zh-TW"/>
        </w:rPr>
        <w:t>个名额在剩余候选人中票数高者晋级。</w:t>
      </w:r>
    </w:p>
    <w:p w:rsidR="00200AD2" w:rsidRPr="00F66F97" w:rsidRDefault="006D68F8" w:rsidP="007C5734">
      <w:pPr>
        <w:spacing w:after="0" w:line="360" w:lineRule="auto"/>
        <w:ind w:firstLine="482"/>
        <w:rPr>
          <w:rFonts w:ascii="仿宋_GB2312" w:eastAsia="仿宋_GB2312" w:hAnsi="仿宋_GB2312" w:cs="仿宋_GB2312" w:hint="default"/>
          <w:sz w:val="24"/>
          <w:szCs w:val="24"/>
          <w:lang w:val="zh-TW" w:eastAsia="zh-TW"/>
        </w:rPr>
      </w:pPr>
      <w:r w:rsidRPr="00F66F97">
        <w:rPr>
          <w:rFonts w:ascii="仿宋_GB2312" w:eastAsia="仿宋_GB2312" w:hAnsi="仿宋_GB2312" w:cs="仿宋_GB2312"/>
          <w:sz w:val="24"/>
          <w:szCs w:val="24"/>
          <w:lang w:val="zh-TW" w:eastAsia="zh-TW"/>
        </w:rPr>
        <w:lastRenderedPageBreak/>
        <w:t>“</w:t>
      </w:r>
      <w:r>
        <w:rPr>
          <w:rFonts w:ascii="仿宋_GB2312" w:eastAsia="仿宋_GB2312" w:hAnsi="仿宋_GB2312" w:cs="仿宋_GB2312"/>
          <w:sz w:val="24"/>
          <w:szCs w:val="24"/>
          <w:lang w:val="zh-TW" w:eastAsia="zh-TW"/>
        </w:rPr>
        <w:t>优秀</w:t>
      </w:r>
      <w:r w:rsidR="000F1A26">
        <w:rPr>
          <w:rFonts w:ascii="仿宋_GB2312" w:eastAsia="仿宋_GB2312" w:hAnsi="仿宋_GB2312" w:cs="仿宋_GB2312"/>
          <w:sz w:val="24"/>
          <w:szCs w:val="24"/>
          <w:lang w:val="zh-TW" w:eastAsia="zh-CN"/>
        </w:rPr>
        <w:t>导学</w:t>
      </w:r>
      <w:r>
        <w:rPr>
          <w:rFonts w:ascii="仿宋_GB2312" w:eastAsia="仿宋_GB2312" w:hAnsi="仿宋_GB2312" w:cs="仿宋_GB2312"/>
          <w:sz w:val="24"/>
          <w:szCs w:val="24"/>
          <w:lang w:val="zh-TW" w:eastAsia="zh-TW"/>
        </w:rPr>
        <w:t>团队</w:t>
      </w:r>
      <w:r w:rsidRPr="00F66F97">
        <w:rPr>
          <w:rFonts w:ascii="仿宋_GB2312" w:eastAsia="仿宋_GB2312" w:hAnsi="仿宋_GB2312" w:cs="仿宋_GB2312"/>
          <w:sz w:val="24"/>
          <w:szCs w:val="24"/>
          <w:lang w:val="zh-TW" w:eastAsia="zh-TW"/>
        </w:rPr>
        <w:t>”</w:t>
      </w:r>
      <w:r>
        <w:rPr>
          <w:rFonts w:ascii="仿宋_GB2312" w:eastAsia="仿宋_GB2312" w:hAnsi="仿宋_GB2312" w:cs="仿宋_GB2312"/>
          <w:sz w:val="24"/>
          <w:szCs w:val="24"/>
          <w:lang w:val="zh-TW" w:eastAsia="zh-TW"/>
        </w:rPr>
        <w:t>晋级规则：</w:t>
      </w:r>
      <w:r w:rsidR="002B62E0" w:rsidRPr="00475027">
        <w:rPr>
          <w:rFonts w:ascii="仿宋_GB2312" w:eastAsia="仿宋_GB2312" w:hAnsi="仿宋_GB2312" w:cs="仿宋_GB2312"/>
          <w:sz w:val="24"/>
          <w:szCs w:val="24"/>
          <w:lang w:val="zh-TW" w:eastAsia="zh-TW"/>
        </w:rPr>
        <w:t>微信平台上</w:t>
      </w:r>
      <w:r>
        <w:rPr>
          <w:rFonts w:ascii="仿宋_GB2312" w:eastAsia="仿宋_GB2312" w:hAnsi="仿宋_GB2312" w:cs="仿宋_GB2312"/>
          <w:sz w:val="24"/>
          <w:szCs w:val="24"/>
          <w:lang w:val="zh-TW" w:eastAsia="zh-TW"/>
        </w:rPr>
        <w:t>票数</w:t>
      </w:r>
      <w:r w:rsidR="00435ACC" w:rsidRPr="00475027">
        <w:rPr>
          <w:rFonts w:ascii="仿宋_GB2312" w:eastAsia="仿宋_GB2312" w:hAnsi="仿宋_GB2312" w:cs="仿宋_GB2312"/>
          <w:sz w:val="24"/>
          <w:szCs w:val="24"/>
          <w:lang w:val="zh-TW" w:eastAsia="zh-TW"/>
        </w:rPr>
        <w:t>排名</w:t>
      </w:r>
      <w:r w:rsidR="001D29F3" w:rsidRPr="00475027">
        <w:rPr>
          <w:rFonts w:ascii="仿宋_GB2312" w:eastAsia="仿宋_GB2312" w:hAnsi="仿宋_GB2312" w:cs="仿宋_GB2312"/>
          <w:sz w:val="24"/>
          <w:szCs w:val="24"/>
          <w:lang w:val="zh-TW" w:eastAsia="zh-TW"/>
        </w:rPr>
        <w:t>高</w:t>
      </w:r>
      <w:r>
        <w:rPr>
          <w:rFonts w:ascii="仿宋_GB2312" w:eastAsia="仿宋_GB2312" w:hAnsi="仿宋_GB2312" w:cs="仿宋_GB2312"/>
          <w:sz w:val="24"/>
          <w:szCs w:val="24"/>
          <w:lang w:val="zh-TW" w:eastAsia="zh-TW"/>
        </w:rPr>
        <w:t>的</w:t>
      </w:r>
      <w:r w:rsidR="00653000" w:rsidRPr="00475027">
        <w:rPr>
          <w:rFonts w:ascii="仿宋_GB2312" w:eastAsia="仿宋_GB2312" w:hAnsi="仿宋_GB2312" w:cs="仿宋_GB2312"/>
          <w:sz w:val="24"/>
          <w:szCs w:val="24"/>
          <w:lang w:val="zh-TW" w:eastAsia="zh-TW"/>
        </w:rPr>
        <w:t>前</w:t>
      </w:r>
      <w:r w:rsidR="00A416CD" w:rsidRPr="00475027">
        <w:rPr>
          <w:rFonts w:ascii="仿宋_GB2312" w:eastAsia="仿宋_GB2312" w:hAnsi="仿宋_GB2312" w:cs="仿宋_GB2312"/>
          <w:sz w:val="24"/>
          <w:szCs w:val="24"/>
          <w:lang w:val="zh-TW" w:eastAsia="zh-TW"/>
        </w:rPr>
        <w:t>20</w:t>
      </w:r>
      <w:r w:rsidR="001D29F3" w:rsidRPr="00475027">
        <w:rPr>
          <w:rFonts w:ascii="仿宋_GB2312" w:eastAsia="仿宋_GB2312" w:hAnsi="仿宋_GB2312" w:cs="仿宋_GB2312"/>
          <w:sz w:val="24"/>
          <w:szCs w:val="24"/>
          <w:lang w:val="zh-TW" w:eastAsia="zh-TW"/>
        </w:rPr>
        <w:t>组</w:t>
      </w:r>
      <w:r w:rsidR="000F1A26">
        <w:rPr>
          <w:rFonts w:ascii="仿宋_GB2312" w:eastAsia="仿宋_GB2312" w:hAnsi="仿宋_GB2312" w:cs="仿宋_GB2312"/>
          <w:sz w:val="24"/>
          <w:szCs w:val="24"/>
          <w:lang w:val="zh-TW" w:eastAsia="zh-CN"/>
        </w:rPr>
        <w:t>导学</w:t>
      </w:r>
      <w:r>
        <w:rPr>
          <w:rFonts w:ascii="仿宋_GB2312" w:eastAsia="仿宋_GB2312" w:hAnsi="仿宋_GB2312" w:cs="仿宋_GB2312"/>
          <w:sz w:val="24"/>
          <w:szCs w:val="24"/>
          <w:lang w:val="zh-TW" w:eastAsia="zh-TW"/>
        </w:rPr>
        <w:t>团队进入终评。</w:t>
      </w:r>
    </w:p>
    <w:p w:rsidR="00200AD2" w:rsidRPr="00974629" w:rsidRDefault="00F66F97" w:rsidP="007C5734">
      <w:pPr>
        <w:spacing w:before="100" w:after="100" w:line="360" w:lineRule="auto"/>
        <w:ind w:firstLine="482"/>
        <w:rPr>
          <w:rFonts w:ascii="仿宋_GB2312" w:eastAsiaTheme="minorEastAsia" w:hAnsi="仿宋_GB2312" w:cs="仿宋_GB2312" w:hint="default"/>
          <w:b/>
          <w:sz w:val="24"/>
          <w:szCs w:val="24"/>
          <w:lang w:val="zh-TW" w:eastAsia="zh-CN"/>
        </w:rPr>
      </w:pPr>
      <w:r w:rsidRPr="00974629">
        <w:rPr>
          <w:rFonts w:ascii="仿宋_GB2312" w:eastAsiaTheme="minorEastAsia" w:hAnsi="仿宋_GB2312" w:cs="仿宋_GB2312"/>
          <w:b/>
          <w:sz w:val="24"/>
          <w:szCs w:val="24"/>
          <w:lang w:val="zh-TW" w:eastAsia="zh-CN"/>
        </w:rPr>
        <w:t>3</w:t>
      </w:r>
      <w:r w:rsidRPr="00974629">
        <w:rPr>
          <w:rFonts w:ascii="仿宋_GB2312" w:eastAsiaTheme="minorEastAsia" w:hAnsi="仿宋_GB2312" w:cs="仿宋_GB2312"/>
          <w:b/>
          <w:sz w:val="24"/>
          <w:szCs w:val="24"/>
          <w:lang w:val="zh-TW" w:eastAsia="zh-CN"/>
        </w:rPr>
        <w:t>、</w:t>
      </w:r>
      <w:r w:rsidR="006D68F8" w:rsidRPr="00974629">
        <w:rPr>
          <w:rFonts w:ascii="仿宋_GB2312" w:eastAsiaTheme="minorEastAsia" w:hAnsi="仿宋_GB2312" w:cs="仿宋_GB2312"/>
          <w:b/>
          <w:sz w:val="24"/>
          <w:szCs w:val="24"/>
          <w:lang w:val="zh-TW" w:eastAsia="zh-CN"/>
        </w:rPr>
        <w:t>终评——现场投票（</w:t>
      </w:r>
      <w:r w:rsidR="006D68F8" w:rsidRPr="00974629">
        <w:rPr>
          <w:rFonts w:ascii="仿宋_GB2312" w:eastAsiaTheme="minorEastAsia" w:hAnsi="仿宋_GB2312" w:cs="仿宋_GB2312"/>
          <w:b/>
          <w:sz w:val="24"/>
          <w:szCs w:val="24"/>
          <w:lang w:val="zh-TW" w:eastAsia="zh-CN"/>
        </w:rPr>
        <w:t>6</w:t>
      </w:r>
      <w:r w:rsidR="006D68F8" w:rsidRPr="00974629">
        <w:rPr>
          <w:rFonts w:ascii="仿宋_GB2312" w:eastAsiaTheme="minorEastAsia" w:hAnsi="仿宋_GB2312" w:cs="仿宋_GB2312"/>
          <w:b/>
          <w:sz w:val="24"/>
          <w:szCs w:val="24"/>
          <w:lang w:val="zh-TW" w:eastAsia="zh-CN"/>
        </w:rPr>
        <w:t>月</w:t>
      </w:r>
      <w:r w:rsidR="006D68F8" w:rsidRPr="00974629">
        <w:rPr>
          <w:rFonts w:ascii="仿宋_GB2312" w:eastAsiaTheme="minorEastAsia" w:hAnsi="仿宋_GB2312" w:cs="仿宋_GB2312"/>
          <w:b/>
          <w:sz w:val="24"/>
          <w:szCs w:val="24"/>
          <w:lang w:val="zh-TW" w:eastAsia="zh-CN"/>
        </w:rPr>
        <w:t>6</w:t>
      </w:r>
      <w:r w:rsidR="006D68F8" w:rsidRPr="00974629">
        <w:rPr>
          <w:rFonts w:ascii="仿宋_GB2312" w:eastAsiaTheme="minorEastAsia" w:hAnsi="仿宋_GB2312" w:cs="仿宋_GB2312"/>
          <w:b/>
          <w:sz w:val="24"/>
          <w:szCs w:val="24"/>
          <w:lang w:val="zh-TW" w:eastAsia="zh-CN"/>
        </w:rPr>
        <w:t>日－</w:t>
      </w:r>
      <w:r w:rsidR="006D68F8" w:rsidRPr="00974629">
        <w:rPr>
          <w:rFonts w:ascii="仿宋_GB2312" w:eastAsiaTheme="minorEastAsia" w:hAnsi="仿宋_GB2312" w:cs="仿宋_GB2312"/>
          <w:b/>
          <w:sz w:val="24"/>
          <w:szCs w:val="24"/>
          <w:lang w:val="zh-TW" w:eastAsia="zh-CN"/>
        </w:rPr>
        <w:t>6</w:t>
      </w:r>
      <w:r w:rsidR="006D68F8" w:rsidRPr="00974629">
        <w:rPr>
          <w:rFonts w:ascii="仿宋_GB2312" w:eastAsiaTheme="minorEastAsia" w:hAnsi="仿宋_GB2312" w:cs="仿宋_GB2312"/>
          <w:b/>
          <w:sz w:val="24"/>
          <w:szCs w:val="24"/>
          <w:lang w:val="zh-TW" w:eastAsia="zh-CN"/>
        </w:rPr>
        <w:t>月</w:t>
      </w:r>
      <w:r w:rsidR="006D68F8" w:rsidRPr="00974629">
        <w:rPr>
          <w:rFonts w:ascii="仿宋_GB2312" w:eastAsiaTheme="minorEastAsia" w:hAnsi="仿宋_GB2312" w:cs="仿宋_GB2312"/>
          <w:b/>
          <w:sz w:val="24"/>
          <w:szCs w:val="24"/>
          <w:lang w:val="zh-TW" w:eastAsia="zh-CN"/>
        </w:rPr>
        <w:t>10</w:t>
      </w:r>
      <w:r w:rsidR="006D68F8" w:rsidRPr="00974629">
        <w:rPr>
          <w:rFonts w:ascii="仿宋_GB2312" w:eastAsiaTheme="minorEastAsia" w:hAnsi="仿宋_GB2312" w:cs="仿宋_GB2312"/>
          <w:b/>
          <w:sz w:val="24"/>
          <w:szCs w:val="24"/>
          <w:lang w:val="zh-TW" w:eastAsia="zh-CN"/>
        </w:rPr>
        <w:t>日）</w:t>
      </w:r>
    </w:p>
    <w:p w:rsidR="00200AD2" w:rsidRPr="00F66F97" w:rsidRDefault="006D68F8" w:rsidP="007C5734">
      <w:pPr>
        <w:spacing w:after="0" w:line="360" w:lineRule="auto"/>
        <w:ind w:firstLine="482"/>
        <w:rPr>
          <w:rFonts w:ascii="仿宋_GB2312" w:eastAsia="仿宋_GB2312" w:hAnsi="仿宋_GB2312" w:cs="仿宋_GB2312" w:hint="default"/>
          <w:sz w:val="24"/>
          <w:szCs w:val="24"/>
          <w:lang w:val="zh-TW" w:eastAsia="zh-TW"/>
        </w:rPr>
      </w:pPr>
      <w:r>
        <w:rPr>
          <w:rFonts w:ascii="仿宋_GB2312" w:eastAsia="仿宋_GB2312" w:hAnsi="仿宋_GB2312" w:cs="仿宋_GB2312"/>
          <w:sz w:val="24"/>
          <w:szCs w:val="24"/>
          <w:lang w:val="zh-TW" w:eastAsia="zh-TW"/>
        </w:rPr>
        <w:t>各学院派出</w:t>
      </w:r>
      <w:r w:rsidR="000434DA" w:rsidRPr="0086709E">
        <w:rPr>
          <w:rFonts w:ascii="仿宋_GB2312" w:eastAsia="仿宋_GB2312" w:hAnsi="仿宋_GB2312" w:cs="仿宋_GB2312"/>
          <w:sz w:val="24"/>
          <w:szCs w:val="24"/>
          <w:lang w:val="zh-TW" w:eastAsia="zh-TW"/>
        </w:rPr>
        <w:t>3</w:t>
      </w:r>
      <w:r>
        <w:rPr>
          <w:rFonts w:ascii="仿宋_GB2312" w:eastAsia="仿宋_GB2312" w:hAnsi="仿宋_GB2312" w:cs="仿宋_GB2312"/>
          <w:sz w:val="24"/>
          <w:szCs w:val="24"/>
          <w:lang w:val="zh-TW" w:eastAsia="zh-TW"/>
        </w:rPr>
        <w:t>名</w:t>
      </w:r>
      <w:r w:rsidR="007E1C9E" w:rsidRPr="0086709E">
        <w:rPr>
          <w:rFonts w:ascii="仿宋_GB2312" w:eastAsia="仿宋_GB2312" w:hAnsi="仿宋_GB2312" w:cs="仿宋_GB2312"/>
          <w:sz w:val="24"/>
          <w:szCs w:val="24"/>
          <w:lang w:val="zh-TW" w:eastAsia="zh-TW"/>
        </w:rPr>
        <w:t>研究生</w:t>
      </w:r>
      <w:r>
        <w:rPr>
          <w:rFonts w:ascii="仿宋_GB2312" w:eastAsia="仿宋_GB2312" w:hAnsi="仿宋_GB2312" w:cs="仿宋_GB2312"/>
          <w:sz w:val="24"/>
          <w:szCs w:val="24"/>
          <w:lang w:val="zh-TW" w:eastAsia="zh-TW"/>
        </w:rPr>
        <w:t>代表参与终评。代表现场观看各位候选人及候选团队宣传资料，进行现场投票。当场公布最终结果。</w:t>
      </w:r>
    </w:p>
    <w:p w:rsidR="00200AD2" w:rsidRPr="00F66F97" w:rsidRDefault="006D68F8" w:rsidP="00F66F97">
      <w:pPr>
        <w:spacing w:after="0" w:line="360" w:lineRule="auto"/>
        <w:ind w:firstLine="482"/>
        <w:rPr>
          <w:rFonts w:ascii="仿宋_GB2312" w:eastAsia="仿宋_GB2312" w:hAnsi="仿宋_GB2312" w:cs="仿宋_GB2312" w:hint="default"/>
          <w:sz w:val="24"/>
          <w:szCs w:val="24"/>
          <w:lang w:val="zh-TW" w:eastAsia="zh-TW"/>
        </w:rPr>
      </w:pPr>
      <w:r>
        <w:rPr>
          <w:rFonts w:ascii="仿宋_GB2312" w:eastAsia="仿宋_GB2312" w:hAnsi="仿宋_GB2312" w:cs="仿宋_GB2312"/>
          <w:sz w:val="24"/>
          <w:szCs w:val="24"/>
          <w:lang w:val="zh-TW" w:eastAsia="zh-TW"/>
        </w:rPr>
        <w:t>现场投票细则：每位代表有</w:t>
      </w:r>
      <w:r w:rsidRPr="00F66F97">
        <w:rPr>
          <w:rFonts w:ascii="仿宋_GB2312" w:eastAsia="仿宋_GB2312" w:hAnsi="仿宋_GB2312" w:cs="仿宋_GB2312"/>
          <w:sz w:val="24"/>
          <w:szCs w:val="24"/>
          <w:lang w:val="zh-TW" w:eastAsia="zh-TW"/>
        </w:rPr>
        <w:t>20</w:t>
      </w:r>
      <w:r>
        <w:rPr>
          <w:rFonts w:ascii="仿宋_GB2312" w:eastAsia="仿宋_GB2312" w:hAnsi="仿宋_GB2312" w:cs="仿宋_GB2312"/>
          <w:sz w:val="24"/>
          <w:szCs w:val="24"/>
          <w:lang w:val="zh-TW" w:eastAsia="zh-TW"/>
        </w:rPr>
        <w:t>票，至多投给</w:t>
      </w:r>
      <w:r w:rsidRPr="00F66F97">
        <w:rPr>
          <w:rFonts w:ascii="仿宋_GB2312" w:eastAsia="仿宋_GB2312" w:hAnsi="仿宋_GB2312" w:cs="仿宋_GB2312"/>
          <w:sz w:val="24"/>
          <w:szCs w:val="24"/>
          <w:lang w:val="zh-TW" w:eastAsia="zh-TW"/>
        </w:rPr>
        <w:t>10</w:t>
      </w:r>
      <w:r>
        <w:rPr>
          <w:rFonts w:ascii="仿宋_GB2312" w:eastAsia="仿宋_GB2312" w:hAnsi="仿宋_GB2312" w:cs="仿宋_GB2312"/>
          <w:sz w:val="24"/>
          <w:szCs w:val="24"/>
          <w:lang w:val="zh-TW" w:eastAsia="zh-TW"/>
        </w:rPr>
        <w:t>位好导师和</w:t>
      </w:r>
      <w:r w:rsidRPr="00F66F97">
        <w:rPr>
          <w:rFonts w:ascii="仿宋_GB2312" w:eastAsia="仿宋_GB2312" w:hAnsi="仿宋_GB2312" w:cs="仿宋_GB2312"/>
          <w:sz w:val="24"/>
          <w:szCs w:val="24"/>
          <w:lang w:val="zh-TW" w:eastAsia="zh-TW"/>
        </w:rPr>
        <w:t>10</w:t>
      </w:r>
      <w:r>
        <w:rPr>
          <w:rFonts w:ascii="仿宋_GB2312" w:eastAsia="仿宋_GB2312" w:hAnsi="仿宋_GB2312" w:cs="仿宋_GB2312"/>
          <w:sz w:val="24"/>
          <w:szCs w:val="24"/>
          <w:lang w:val="zh-TW" w:eastAsia="zh-TW"/>
        </w:rPr>
        <w:t>支优秀导学团队，只可以投同一学院的导师或团队一票。</w:t>
      </w:r>
    </w:p>
    <w:p w:rsidR="00200AD2" w:rsidRPr="00974629" w:rsidRDefault="00F66F97" w:rsidP="00974629">
      <w:pPr>
        <w:spacing w:before="100" w:after="100" w:line="360" w:lineRule="auto"/>
        <w:ind w:firstLine="482"/>
        <w:rPr>
          <w:rFonts w:ascii="仿宋_GB2312" w:eastAsiaTheme="minorEastAsia" w:hAnsi="仿宋_GB2312" w:cs="仿宋_GB2312" w:hint="default"/>
          <w:b/>
          <w:sz w:val="24"/>
          <w:szCs w:val="24"/>
          <w:lang w:val="zh-TW" w:eastAsia="zh-CN"/>
        </w:rPr>
      </w:pPr>
      <w:r w:rsidRPr="00974629">
        <w:rPr>
          <w:rFonts w:ascii="仿宋_GB2312" w:eastAsiaTheme="minorEastAsia" w:hAnsi="仿宋_GB2312" w:cs="仿宋_GB2312"/>
          <w:b/>
          <w:sz w:val="24"/>
          <w:szCs w:val="24"/>
          <w:lang w:val="zh-TW" w:eastAsia="zh-CN"/>
        </w:rPr>
        <w:t>4</w:t>
      </w:r>
      <w:r w:rsidRPr="00974629">
        <w:rPr>
          <w:rFonts w:ascii="仿宋_GB2312" w:eastAsiaTheme="minorEastAsia" w:hAnsi="仿宋_GB2312" w:cs="仿宋_GB2312"/>
          <w:b/>
          <w:sz w:val="24"/>
          <w:szCs w:val="24"/>
          <w:lang w:val="zh-TW" w:eastAsia="zh-CN"/>
        </w:rPr>
        <w:t>、</w:t>
      </w:r>
      <w:r w:rsidR="006D68F8" w:rsidRPr="00974629">
        <w:rPr>
          <w:rFonts w:ascii="仿宋_GB2312" w:eastAsiaTheme="minorEastAsia" w:hAnsi="仿宋_GB2312" w:cs="仿宋_GB2312"/>
          <w:b/>
          <w:sz w:val="24"/>
          <w:szCs w:val="24"/>
          <w:lang w:val="zh-TW" w:eastAsia="zh-CN"/>
        </w:rPr>
        <w:t>评优——表彰阶段</w:t>
      </w:r>
      <w:r w:rsidR="003119C4">
        <w:rPr>
          <w:rFonts w:ascii="仿宋_GB2312" w:eastAsiaTheme="minorEastAsia" w:hAnsi="仿宋_GB2312" w:cs="仿宋_GB2312"/>
          <w:b/>
          <w:sz w:val="24"/>
          <w:szCs w:val="24"/>
          <w:lang w:val="zh-TW" w:eastAsia="zh-CN"/>
        </w:rPr>
        <w:t>（</w:t>
      </w:r>
      <w:r w:rsidR="003119C4">
        <w:rPr>
          <w:rFonts w:ascii="仿宋_GB2312" w:eastAsiaTheme="minorEastAsia" w:hAnsi="仿宋_GB2312" w:cs="仿宋_GB2312"/>
          <w:b/>
          <w:sz w:val="24"/>
          <w:szCs w:val="24"/>
          <w:lang w:val="zh-TW" w:eastAsia="zh-CN"/>
        </w:rPr>
        <w:t>6</w:t>
      </w:r>
      <w:r w:rsidR="003119C4">
        <w:rPr>
          <w:rFonts w:ascii="仿宋_GB2312" w:eastAsiaTheme="minorEastAsia" w:hAnsi="仿宋_GB2312" w:cs="仿宋_GB2312"/>
          <w:b/>
          <w:sz w:val="24"/>
          <w:szCs w:val="24"/>
          <w:lang w:val="zh-TW" w:eastAsia="zh-CN"/>
        </w:rPr>
        <w:t>月末）</w:t>
      </w:r>
    </w:p>
    <w:p w:rsidR="00200AD2" w:rsidRPr="00F66F97" w:rsidRDefault="003119C4" w:rsidP="00F66F97">
      <w:pPr>
        <w:spacing w:after="0" w:line="360" w:lineRule="auto"/>
        <w:ind w:firstLine="482"/>
        <w:rPr>
          <w:rFonts w:ascii="仿宋_GB2312" w:eastAsia="仿宋_GB2312" w:hAnsi="仿宋_GB2312" w:cs="仿宋_GB2312" w:hint="default"/>
          <w:sz w:val="24"/>
          <w:szCs w:val="24"/>
          <w:lang w:val="zh-TW" w:eastAsia="zh-TW"/>
        </w:rPr>
      </w:pPr>
      <w:r>
        <w:rPr>
          <w:rFonts w:ascii="仿宋_GB2312" w:eastAsia="仿宋_GB2312" w:hAnsi="仿宋_GB2312" w:cs="仿宋_GB2312"/>
          <w:sz w:val="24"/>
          <w:szCs w:val="24"/>
          <w:lang w:val="zh-TW" w:eastAsia="zh-CN"/>
        </w:rPr>
        <w:t>学校将对获奖的导师和</w:t>
      </w:r>
      <w:proofErr w:type="gramStart"/>
      <w:r>
        <w:rPr>
          <w:rFonts w:ascii="仿宋_GB2312" w:eastAsia="仿宋_GB2312" w:hAnsi="仿宋_GB2312" w:cs="仿宋_GB2312"/>
          <w:sz w:val="24"/>
          <w:szCs w:val="24"/>
          <w:lang w:val="zh-TW" w:eastAsia="zh-CN"/>
        </w:rPr>
        <w:t>导学</w:t>
      </w:r>
      <w:proofErr w:type="gramEnd"/>
      <w:r>
        <w:rPr>
          <w:rFonts w:ascii="仿宋_GB2312" w:eastAsia="仿宋_GB2312" w:hAnsi="仿宋_GB2312" w:cs="仿宋_GB2312"/>
          <w:sz w:val="24"/>
          <w:szCs w:val="24"/>
          <w:lang w:val="zh-TW" w:eastAsia="zh-CN"/>
        </w:rPr>
        <w:t>团队进行表彰奖励，召开表彰大会，颁发获奖证书，并通过校园相关媒体对好导师和优秀导学团队的先进事迹进行报道宣传</w:t>
      </w:r>
      <w:r w:rsidR="006D68F8">
        <w:rPr>
          <w:rFonts w:ascii="仿宋_GB2312" w:eastAsia="仿宋_GB2312" w:hAnsi="仿宋_GB2312" w:cs="仿宋_GB2312"/>
          <w:sz w:val="24"/>
          <w:szCs w:val="24"/>
          <w:lang w:val="zh-TW" w:eastAsia="zh-TW"/>
        </w:rPr>
        <w:t>。</w:t>
      </w:r>
    </w:p>
    <w:p w:rsidR="00200AD2" w:rsidRDefault="006D68F8" w:rsidP="00F66F97">
      <w:pPr>
        <w:spacing w:before="100" w:after="100" w:line="360" w:lineRule="auto"/>
        <w:rPr>
          <w:rFonts w:ascii="仿宋_GB2312" w:eastAsia="仿宋_GB2312" w:hAnsi="仿宋_GB2312" w:cs="仿宋_GB2312" w:hint="default"/>
          <w:b/>
          <w:bCs/>
          <w:sz w:val="28"/>
          <w:szCs w:val="28"/>
          <w:lang w:val="zh-TW" w:eastAsia="zh-CN"/>
        </w:rPr>
      </w:pPr>
      <w:r>
        <w:rPr>
          <w:rFonts w:ascii="仿宋_GB2312" w:eastAsia="仿宋_GB2312" w:hAnsi="仿宋_GB2312" w:cs="仿宋_GB2312"/>
          <w:b/>
          <w:bCs/>
          <w:sz w:val="28"/>
          <w:szCs w:val="28"/>
          <w:lang w:val="zh-TW" w:eastAsia="zh-TW"/>
        </w:rPr>
        <w:t>六、工作要求</w:t>
      </w:r>
      <w:r w:rsidR="00951301">
        <w:rPr>
          <w:rFonts w:ascii="仿宋_GB2312" w:eastAsia="仿宋_GB2312" w:hAnsi="仿宋_GB2312" w:cs="仿宋_GB2312"/>
          <w:b/>
          <w:bCs/>
          <w:sz w:val="28"/>
          <w:szCs w:val="28"/>
          <w:lang w:val="zh-TW" w:eastAsia="zh-CN"/>
        </w:rPr>
        <w:t>（</w:t>
      </w:r>
      <w:r w:rsidR="00951301">
        <w:rPr>
          <w:rFonts w:ascii="仿宋_GB2312" w:eastAsia="仿宋_GB2312" w:hAnsi="仿宋_GB2312" w:cs="仿宋_GB2312" w:hint="default"/>
          <w:b/>
          <w:bCs/>
          <w:sz w:val="28"/>
          <w:szCs w:val="28"/>
          <w:lang w:val="zh-TW" w:eastAsia="zh-CN"/>
        </w:rPr>
        <w:t>要求对学生提</w:t>
      </w:r>
      <w:r w:rsidR="00951301">
        <w:rPr>
          <w:rFonts w:ascii="仿宋_GB2312" w:eastAsia="仿宋_GB2312" w:hAnsi="仿宋_GB2312" w:cs="仿宋_GB2312"/>
          <w:b/>
          <w:bCs/>
          <w:sz w:val="28"/>
          <w:szCs w:val="28"/>
          <w:lang w:val="zh-TW" w:eastAsia="zh-CN"/>
        </w:rPr>
        <w:t>和</w:t>
      </w:r>
      <w:r w:rsidR="00951301">
        <w:rPr>
          <w:rFonts w:ascii="仿宋_GB2312" w:eastAsia="仿宋_GB2312" w:hAnsi="仿宋_GB2312" w:cs="仿宋_GB2312" w:hint="default"/>
          <w:b/>
          <w:bCs/>
          <w:sz w:val="28"/>
          <w:szCs w:val="28"/>
          <w:lang w:val="zh-TW" w:eastAsia="zh-CN"/>
        </w:rPr>
        <w:t>对学院提并重）</w:t>
      </w:r>
    </w:p>
    <w:p w:rsidR="00200AD2" w:rsidRPr="0058621E" w:rsidRDefault="006D68F8" w:rsidP="0058621E">
      <w:pPr>
        <w:spacing w:before="100" w:after="100" w:line="360" w:lineRule="auto"/>
        <w:ind w:firstLine="482"/>
        <w:rPr>
          <w:rFonts w:ascii="仿宋_GB2312" w:eastAsiaTheme="minorEastAsia" w:hAnsi="仿宋_GB2312" w:cs="仿宋_GB2312" w:hint="default"/>
          <w:b/>
          <w:sz w:val="24"/>
          <w:szCs w:val="24"/>
          <w:lang w:val="zh-TW" w:eastAsia="zh-CN"/>
        </w:rPr>
      </w:pPr>
      <w:r w:rsidRPr="0058621E">
        <w:rPr>
          <w:rFonts w:ascii="仿宋_GB2312" w:eastAsiaTheme="minorEastAsia" w:hAnsi="仿宋_GB2312" w:cs="仿宋_GB2312"/>
          <w:b/>
          <w:sz w:val="24"/>
          <w:szCs w:val="24"/>
          <w:lang w:val="zh-TW" w:eastAsia="zh-CN"/>
        </w:rPr>
        <w:t>1</w:t>
      </w:r>
      <w:r w:rsidRPr="0058621E">
        <w:rPr>
          <w:rFonts w:ascii="仿宋_GB2312" w:eastAsiaTheme="minorEastAsia" w:hAnsi="仿宋_GB2312" w:cs="仿宋_GB2312"/>
          <w:b/>
          <w:sz w:val="24"/>
          <w:szCs w:val="24"/>
          <w:lang w:val="zh-TW" w:eastAsia="zh-CN"/>
        </w:rPr>
        <w:t>、</w:t>
      </w:r>
      <w:r w:rsidR="00951301">
        <w:rPr>
          <w:rFonts w:ascii="仿宋_GB2312" w:eastAsiaTheme="minorEastAsia" w:hAnsi="仿宋_GB2312" w:cs="仿宋_GB2312"/>
          <w:b/>
          <w:sz w:val="24"/>
          <w:szCs w:val="24"/>
          <w:lang w:val="zh-TW" w:eastAsia="zh-CN"/>
        </w:rPr>
        <w:t>积极参与</w:t>
      </w:r>
    </w:p>
    <w:p w:rsidR="00200AD2" w:rsidRPr="00F66F97" w:rsidRDefault="006D68F8" w:rsidP="00F66F97">
      <w:pPr>
        <w:spacing w:after="0" w:line="360" w:lineRule="auto"/>
        <w:ind w:firstLine="482"/>
        <w:rPr>
          <w:rFonts w:ascii="仿宋_GB2312" w:eastAsia="仿宋_GB2312" w:hAnsi="仿宋_GB2312" w:cs="仿宋_GB2312" w:hint="default"/>
          <w:sz w:val="24"/>
          <w:szCs w:val="24"/>
          <w:lang w:val="zh-TW" w:eastAsia="zh-TW"/>
        </w:rPr>
      </w:pPr>
      <w:r w:rsidRPr="00F66F97">
        <w:rPr>
          <w:rFonts w:ascii="仿宋_GB2312" w:eastAsia="仿宋_GB2312" w:hAnsi="仿宋_GB2312" w:cs="仿宋_GB2312"/>
          <w:sz w:val="24"/>
          <w:szCs w:val="24"/>
          <w:lang w:val="zh-TW" w:eastAsia="zh-TW"/>
        </w:rPr>
        <w:t>“</w:t>
      </w:r>
      <w:r>
        <w:rPr>
          <w:rFonts w:ascii="仿宋_GB2312" w:eastAsia="仿宋_GB2312" w:hAnsi="仿宋_GB2312" w:cs="仿宋_GB2312"/>
          <w:sz w:val="24"/>
          <w:szCs w:val="24"/>
          <w:lang w:val="zh-TW" w:eastAsia="zh-TW"/>
        </w:rPr>
        <w:t>良师益友</w:t>
      </w:r>
      <w:r w:rsidRPr="00F66F97">
        <w:rPr>
          <w:rFonts w:ascii="仿宋_GB2312" w:eastAsia="仿宋_GB2312" w:hAnsi="仿宋_GB2312" w:cs="仿宋_GB2312"/>
          <w:sz w:val="24"/>
          <w:szCs w:val="24"/>
          <w:lang w:val="zh-TW" w:eastAsia="zh-TW"/>
        </w:rPr>
        <w:t>”</w:t>
      </w:r>
      <w:r>
        <w:rPr>
          <w:rFonts w:ascii="仿宋_GB2312" w:eastAsia="仿宋_GB2312" w:hAnsi="仿宋_GB2312" w:cs="仿宋_GB2312"/>
          <w:sz w:val="24"/>
          <w:szCs w:val="24"/>
          <w:lang w:val="zh-TW" w:eastAsia="zh-TW"/>
        </w:rPr>
        <w:t>评选活动每三年组织一次，活动不仅在学生中有一定影响力，也得到</w:t>
      </w:r>
      <w:r w:rsidR="009E3F67">
        <w:rPr>
          <w:rFonts w:ascii="仿宋_GB2312" w:eastAsia="仿宋_GB2312" w:hAnsi="仿宋_GB2312" w:cs="仿宋_GB2312"/>
          <w:sz w:val="24"/>
          <w:szCs w:val="24"/>
          <w:lang w:val="zh-TW" w:eastAsia="zh-TW"/>
        </w:rPr>
        <w:t>各位</w:t>
      </w:r>
      <w:r>
        <w:rPr>
          <w:rFonts w:ascii="仿宋_GB2312" w:eastAsia="仿宋_GB2312" w:hAnsi="仿宋_GB2312" w:cs="仿宋_GB2312"/>
          <w:sz w:val="24"/>
          <w:szCs w:val="24"/>
          <w:lang w:val="zh-TW" w:eastAsia="zh-TW"/>
        </w:rPr>
        <w:t>导师的大力支持和积极参与</w:t>
      </w:r>
      <w:r w:rsidR="002120E0" w:rsidRPr="0086709E">
        <w:rPr>
          <w:rFonts w:ascii="仿宋_GB2312" w:eastAsia="仿宋_GB2312" w:hAnsi="仿宋_GB2312" w:cs="仿宋_GB2312"/>
          <w:sz w:val="24"/>
          <w:szCs w:val="24"/>
          <w:lang w:val="zh-TW" w:eastAsia="zh-TW"/>
        </w:rPr>
        <w:t>。</w:t>
      </w:r>
      <w:r>
        <w:rPr>
          <w:rFonts w:ascii="仿宋_GB2312" w:eastAsia="仿宋_GB2312" w:hAnsi="仿宋_GB2312" w:cs="仿宋_GB2312"/>
          <w:sz w:val="24"/>
          <w:szCs w:val="24"/>
          <w:lang w:val="zh-TW" w:eastAsia="zh-TW"/>
        </w:rPr>
        <w:t>请</w:t>
      </w:r>
      <w:r w:rsidR="00951301">
        <w:rPr>
          <w:rFonts w:ascii="仿宋_GB2312" w:eastAsia="仿宋_GB2312" w:hAnsi="仿宋_GB2312" w:cs="仿宋_GB2312"/>
          <w:sz w:val="24"/>
          <w:szCs w:val="24"/>
          <w:lang w:val="zh-TW" w:eastAsia="zh-CN"/>
        </w:rPr>
        <w:t>广大</w:t>
      </w:r>
      <w:r w:rsidR="00951301">
        <w:rPr>
          <w:rFonts w:ascii="仿宋_GB2312" w:eastAsia="仿宋_GB2312" w:hAnsi="仿宋_GB2312" w:cs="仿宋_GB2312" w:hint="default"/>
          <w:sz w:val="24"/>
          <w:szCs w:val="24"/>
          <w:lang w:val="zh-TW" w:eastAsia="zh-CN"/>
        </w:rPr>
        <w:t>研究生积极参与，</w:t>
      </w:r>
      <w:r>
        <w:rPr>
          <w:rFonts w:ascii="仿宋_GB2312" w:eastAsia="仿宋_GB2312" w:hAnsi="仿宋_GB2312" w:cs="仿宋_GB2312"/>
          <w:sz w:val="24"/>
          <w:szCs w:val="24"/>
          <w:lang w:val="zh-TW" w:eastAsia="zh-TW"/>
        </w:rPr>
        <w:t>各学院认真组织此次评选活动，动员学院师生积极参加，把学院优秀导师代表的</w:t>
      </w:r>
      <w:r w:rsidR="00B344BF" w:rsidRPr="0086709E">
        <w:rPr>
          <w:rFonts w:ascii="仿宋_GB2312" w:eastAsia="仿宋_GB2312" w:hAnsi="仿宋_GB2312" w:cs="仿宋_GB2312"/>
          <w:sz w:val="24"/>
          <w:szCs w:val="24"/>
          <w:lang w:val="zh-TW" w:eastAsia="zh-TW"/>
        </w:rPr>
        <w:t>风采</w:t>
      </w:r>
      <w:r>
        <w:rPr>
          <w:rFonts w:ascii="仿宋_GB2312" w:eastAsia="仿宋_GB2312" w:hAnsi="仿宋_GB2312" w:cs="仿宋_GB2312"/>
          <w:sz w:val="24"/>
          <w:szCs w:val="24"/>
          <w:lang w:val="zh-TW" w:eastAsia="zh-TW"/>
        </w:rPr>
        <w:t>展示给全校师生，组织研究生为自己心目中的良师益友投票。</w:t>
      </w:r>
    </w:p>
    <w:p w:rsidR="00200AD2" w:rsidRPr="0058621E" w:rsidRDefault="006D68F8" w:rsidP="0058621E">
      <w:pPr>
        <w:spacing w:before="100" w:after="100" w:line="360" w:lineRule="auto"/>
        <w:ind w:firstLine="482"/>
        <w:rPr>
          <w:rFonts w:ascii="仿宋_GB2312" w:eastAsiaTheme="minorEastAsia" w:hAnsi="仿宋_GB2312" w:cs="仿宋_GB2312" w:hint="default"/>
          <w:b/>
          <w:sz w:val="24"/>
          <w:szCs w:val="24"/>
          <w:lang w:val="zh-TW" w:eastAsia="zh-CN"/>
        </w:rPr>
      </w:pPr>
      <w:r w:rsidRPr="0058621E">
        <w:rPr>
          <w:rFonts w:ascii="仿宋_GB2312" w:eastAsiaTheme="minorEastAsia" w:hAnsi="仿宋_GB2312" w:cs="仿宋_GB2312"/>
          <w:b/>
          <w:sz w:val="24"/>
          <w:szCs w:val="24"/>
          <w:lang w:val="zh-TW" w:eastAsia="zh-CN"/>
        </w:rPr>
        <w:t>2</w:t>
      </w:r>
      <w:r w:rsidRPr="0058621E">
        <w:rPr>
          <w:rFonts w:ascii="仿宋_GB2312" w:eastAsiaTheme="minorEastAsia" w:hAnsi="仿宋_GB2312" w:cs="仿宋_GB2312"/>
          <w:b/>
          <w:sz w:val="24"/>
          <w:szCs w:val="24"/>
          <w:lang w:val="zh-TW" w:eastAsia="zh-CN"/>
        </w:rPr>
        <w:t>、精密策划</w:t>
      </w:r>
    </w:p>
    <w:p w:rsidR="00200AD2" w:rsidRPr="00F66F97" w:rsidRDefault="006D68F8" w:rsidP="00F66F97">
      <w:pPr>
        <w:spacing w:after="0" w:line="360" w:lineRule="auto"/>
        <w:ind w:firstLine="482"/>
        <w:rPr>
          <w:rFonts w:ascii="仿宋_GB2312" w:eastAsia="仿宋_GB2312" w:hAnsi="仿宋_GB2312" w:cs="仿宋_GB2312" w:hint="default"/>
          <w:sz w:val="24"/>
          <w:szCs w:val="24"/>
          <w:lang w:val="zh-TW" w:eastAsia="zh-TW"/>
        </w:rPr>
      </w:pPr>
      <w:r>
        <w:rPr>
          <w:rFonts w:ascii="仿宋_GB2312" w:eastAsia="仿宋_GB2312" w:hAnsi="仿宋_GB2312" w:cs="仿宋_GB2312"/>
          <w:sz w:val="24"/>
          <w:szCs w:val="24"/>
          <w:lang w:val="zh-TW" w:eastAsia="zh-TW"/>
        </w:rPr>
        <w:t>第一轮活动评选采用</w:t>
      </w:r>
      <w:r w:rsidR="00AF418F" w:rsidRPr="0086709E">
        <w:rPr>
          <w:rFonts w:ascii="仿宋_GB2312" w:eastAsia="仿宋_GB2312" w:hAnsi="仿宋_GB2312" w:cs="仿宋_GB2312"/>
          <w:sz w:val="24"/>
          <w:szCs w:val="24"/>
          <w:lang w:val="zh-TW" w:eastAsia="zh-TW"/>
        </w:rPr>
        <w:t>微信</w:t>
      </w:r>
      <w:r>
        <w:rPr>
          <w:rFonts w:ascii="仿宋_GB2312" w:eastAsia="仿宋_GB2312" w:hAnsi="仿宋_GB2312" w:cs="仿宋_GB2312"/>
          <w:sz w:val="24"/>
          <w:szCs w:val="24"/>
          <w:lang w:val="zh-TW" w:eastAsia="zh-TW"/>
        </w:rPr>
        <w:t>投票</w:t>
      </w:r>
      <w:r w:rsidR="00AF418F" w:rsidRPr="0086709E">
        <w:rPr>
          <w:rFonts w:ascii="仿宋_GB2312" w:eastAsia="仿宋_GB2312" w:hAnsi="仿宋_GB2312" w:cs="仿宋_GB2312"/>
          <w:sz w:val="24"/>
          <w:szCs w:val="24"/>
          <w:lang w:val="zh-TW" w:eastAsia="zh-TW"/>
        </w:rPr>
        <w:t>的</w:t>
      </w:r>
      <w:r>
        <w:rPr>
          <w:rFonts w:ascii="仿宋_GB2312" w:eastAsia="仿宋_GB2312" w:hAnsi="仿宋_GB2312" w:cs="仿宋_GB2312"/>
          <w:sz w:val="24"/>
          <w:szCs w:val="24"/>
          <w:lang w:val="zh-TW" w:eastAsia="zh-TW"/>
        </w:rPr>
        <w:t>方式，</w:t>
      </w:r>
      <w:r w:rsidR="00AF418F" w:rsidRPr="0086709E">
        <w:rPr>
          <w:rFonts w:ascii="仿宋_GB2312" w:eastAsia="仿宋_GB2312" w:hAnsi="仿宋_GB2312" w:cs="仿宋_GB2312"/>
          <w:sz w:val="24"/>
          <w:szCs w:val="24"/>
          <w:lang w:val="zh-TW" w:eastAsia="zh-TW"/>
        </w:rPr>
        <w:t>社会大众都可</w:t>
      </w:r>
      <w:r>
        <w:rPr>
          <w:rFonts w:ascii="仿宋_GB2312" w:eastAsia="仿宋_GB2312" w:hAnsi="仿宋_GB2312" w:cs="仿宋_GB2312"/>
          <w:sz w:val="24"/>
          <w:szCs w:val="24"/>
          <w:lang w:val="zh-TW" w:eastAsia="zh-TW"/>
        </w:rPr>
        <w:t>为心目中的良师益友投票，每人一票，导师</w:t>
      </w:r>
      <w:r w:rsidR="00D900F0" w:rsidRPr="0086709E">
        <w:rPr>
          <w:rFonts w:ascii="仿宋_GB2312" w:eastAsia="仿宋_GB2312" w:hAnsi="仿宋_GB2312" w:cs="仿宋_GB2312"/>
          <w:sz w:val="24"/>
          <w:szCs w:val="24"/>
          <w:lang w:val="zh-TW" w:eastAsia="zh-TW"/>
        </w:rPr>
        <w:t>、团队</w:t>
      </w:r>
      <w:r>
        <w:rPr>
          <w:rFonts w:ascii="仿宋_GB2312" w:eastAsia="仿宋_GB2312" w:hAnsi="仿宋_GB2312" w:cs="仿宋_GB2312"/>
          <w:sz w:val="24"/>
          <w:szCs w:val="24"/>
          <w:lang w:val="zh-TW" w:eastAsia="zh-TW"/>
        </w:rPr>
        <w:t>所得票数多少决定是否进入下一轮评选。</w:t>
      </w:r>
      <w:r w:rsidR="00D900F0">
        <w:rPr>
          <w:rFonts w:ascii="仿宋_GB2312" w:eastAsia="仿宋_GB2312" w:hAnsi="仿宋_GB2312" w:cs="仿宋_GB2312"/>
          <w:sz w:val="24"/>
          <w:szCs w:val="24"/>
          <w:lang w:val="zh-TW" w:eastAsia="zh-TW"/>
        </w:rPr>
        <w:t>各个学院要精心为每</w:t>
      </w:r>
      <w:r w:rsidR="006213D0" w:rsidRPr="0086709E">
        <w:rPr>
          <w:rFonts w:ascii="仿宋_GB2312" w:eastAsia="仿宋_GB2312" w:hAnsi="仿宋_GB2312" w:cs="仿宋_GB2312"/>
          <w:sz w:val="24"/>
          <w:szCs w:val="24"/>
          <w:lang w:val="zh-TW" w:eastAsia="zh-TW"/>
        </w:rPr>
        <w:t>个</w:t>
      </w:r>
      <w:r w:rsidR="00D900F0" w:rsidRPr="0086709E">
        <w:rPr>
          <w:rFonts w:ascii="仿宋_GB2312" w:eastAsia="仿宋_GB2312" w:hAnsi="仿宋_GB2312" w:cs="仿宋_GB2312"/>
          <w:sz w:val="24"/>
          <w:szCs w:val="24"/>
          <w:lang w:val="zh-TW" w:eastAsia="zh-TW"/>
        </w:rPr>
        <w:t>进入终评的导师和团队</w:t>
      </w:r>
      <w:r>
        <w:rPr>
          <w:rFonts w:ascii="仿宋_GB2312" w:eastAsia="仿宋_GB2312" w:hAnsi="仿宋_GB2312" w:cs="仿宋_GB2312"/>
          <w:sz w:val="24"/>
          <w:szCs w:val="24"/>
          <w:lang w:val="zh-TW" w:eastAsia="zh-TW"/>
        </w:rPr>
        <w:t>制作材料（包括文字和影音材料等），深入挖掘</w:t>
      </w:r>
      <w:r w:rsidR="008362DB" w:rsidRPr="0086709E">
        <w:rPr>
          <w:rFonts w:ascii="仿宋_GB2312" w:eastAsia="仿宋_GB2312" w:hAnsi="仿宋_GB2312" w:cs="仿宋_GB2312"/>
          <w:sz w:val="24"/>
          <w:szCs w:val="24"/>
          <w:lang w:val="zh-TW" w:eastAsia="zh-TW"/>
        </w:rPr>
        <w:t>他们</w:t>
      </w:r>
      <w:r>
        <w:rPr>
          <w:rFonts w:ascii="仿宋_GB2312" w:eastAsia="仿宋_GB2312" w:hAnsi="仿宋_GB2312" w:cs="仿宋_GB2312"/>
          <w:sz w:val="24"/>
          <w:szCs w:val="24"/>
          <w:lang w:val="zh-TW" w:eastAsia="zh-TW"/>
        </w:rPr>
        <w:t>日常生活中的点点滴滴，把</w:t>
      </w:r>
      <w:r w:rsidR="00CC63C0" w:rsidRPr="0086709E">
        <w:rPr>
          <w:rFonts w:ascii="仿宋_GB2312" w:eastAsia="仿宋_GB2312" w:hAnsi="仿宋_GB2312" w:cs="仿宋_GB2312"/>
          <w:sz w:val="24"/>
          <w:szCs w:val="24"/>
          <w:lang w:val="zh-TW" w:eastAsia="zh-TW"/>
        </w:rPr>
        <w:t>候选者</w:t>
      </w:r>
      <w:r w:rsidR="008362DB">
        <w:rPr>
          <w:rFonts w:ascii="仿宋_GB2312" w:eastAsia="仿宋_GB2312" w:hAnsi="仿宋_GB2312" w:cs="仿宋_GB2312"/>
          <w:sz w:val="24"/>
          <w:szCs w:val="24"/>
          <w:lang w:val="zh-TW" w:eastAsia="zh-TW"/>
        </w:rPr>
        <w:t>吸引人，感动人，教育人的优秀事迹展示给</w:t>
      </w:r>
      <w:r w:rsidR="008362DB" w:rsidRPr="0086709E">
        <w:rPr>
          <w:rFonts w:ascii="仿宋_GB2312" w:eastAsia="仿宋_GB2312" w:hAnsi="仿宋_GB2312" w:cs="仿宋_GB2312"/>
          <w:sz w:val="24"/>
          <w:szCs w:val="24"/>
          <w:lang w:val="zh-TW" w:eastAsia="zh-TW"/>
        </w:rPr>
        <w:t>广大师生及社会大众</w:t>
      </w:r>
      <w:r>
        <w:rPr>
          <w:rFonts w:ascii="仿宋_GB2312" w:eastAsia="仿宋_GB2312" w:hAnsi="仿宋_GB2312" w:cs="仿宋_GB2312"/>
          <w:sz w:val="24"/>
          <w:szCs w:val="24"/>
          <w:lang w:val="zh-TW" w:eastAsia="zh-TW"/>
        </w:rPr>
        <w:t>。</w:t>
      </w:r>
    </w:p>
    <w:p w:rsidR="00200AD2" w:rsidRPr="0058621E" w:rsidRDefault="006D68F8" w:rsidP="0058621E">
      <w:pPr>
        <w:spacing w:before="100" w:after="100" w:line="360" w:lineRule="auto"/>
        <w:ind w:firstLine="482"/>
        <w:rPr>
          <w:rFonts w:ascii="仿宋_GB2312" w:eastAsiaTheme="minorEastAsia" w:hAnsi="仿宋_GB2312" w:cs="仿宋_GB2312" w:hint="default"/>
          <w:b/>
          <w:sz w:val="24"/>
          <w:szCs w:val="24"/>
          <w:lang w:val="zh-TW" w:eastAsia="zh-CN"/>
        </w:rPr>
      </w:pPr>
      <w:r w:rsidRPr="0058621E">
        <w:rPr>
          <w:rFonts w:ascii="仿宋_GB2312" w:eastAsiaTheme="minorEastAsia" w:hAnsi="仿宋_GB2312" w:cs="仿宋_GB2312"/>
          <w:b/>
          <w:sz w:val="24"/>
          <w:szCs w:val="24"/>
          <w:lang w:val="zh-TW" w:eastAsia="zh-CN"/>
        </w:rPr>
        <w:t>3</w:t>
      </w:r>
      <w:r w:rsidRPr="0058621E">
        <w:rPr>
          <w:rFonts w:ascii="仿宋_GB2312" w:eastAsiaTheme="minorEastAsia" w:hAnsi="仿宋_GB2312" w:cs="仿宋_GB2312"/>
          <w:b/>
          <w:sz w:val="24"/>
          <w:szCs w:val="24"/>
          <w:lang w:val="zh-TW" w:eastAsia="zh-CN"/>
        </w:rPr>
        <w:t>、广泛宣传</w:t>
      </w:r>
    </w:p>
    <w:p w:rsidR="00200AD2" w:rsidRPr="00F66F97" w:rsidRDefault="006D68F8" w:rsidP="00F66F97">
      <w:pPr>
        <w:spacing w:after="0" w:line="360" w:lineRule="auto"/>
        <w:ind w:firstLine="482"/>
        <w:rPr>
          <w:rFonts w:ascii="仿宋_GB2312" w:eastAsia="仿宋_GB2312" w:hAnsi="仿宋_GB2312" w:cs="仿宋_GB2312" w:hint="default"/>
          <w:sz w:val="24"/>
          <w:szCs w:val="24"/>
          <w:lang w:val="zh-TW" w:eastAsia="zh-TW"/>
        </w:rPr>
      </w:pPr>
      <w:r>
        <w:rPr>
          <w:rFonts w:ascii="仿宋_GB2312" w:eastAsia="仿宋_GB2312" w:hAnsi="仿宋_GB2312" w:cs="仿宋_GB2312"/>
          <w:sz w:val="24"/>
          <w:szCs w:val="24"/>
          <w:lang w:val="zh-TW" w:eastAsia="zh-TW"/>
        </w:rPr>
        <w:t>各学院做好宣传工作，充分利用学院</w:t>
      </w:r>
      <w:r w:rsidR="00CC63C0" w:rsidRPr="0086709E">
        <w:rPr>
          <w:rFonts w:ascii="仿宋_GB2312" w:eastAsia="仿宋_GB2312" w:hAnsi="仿宋_GB2312" w:cs="仿宋_GB2312"/>
          <w:sz w:val="24"/>
          <w:szCs w:val="24"/>
          <w:lang w:val="zh-TW" w:eastAsia="zh-TW"/>
        </w:rPr>
        <w:t>网站</w:t>
      </w:r>
      <w:r>
        <w:rPr>
          <w:rFonts w:ascii="仿宋_GB2312" w:eastAsia="仿宋_GB2312" w:hAnsi="仿宋_GB2312" w:cs="仿宋_GB2312"/>
          <w:sz w:val="24"/>
          <w:szCs w:val="24"/>
          <w:lang w:val="zh-TW" w:eastAsia="zh-TW"/>
        </w:rPr>
        <w:t>、宣传栏、</w:t>
      </w:r>
      <w:r w:rsidR="00CC63C0" w:rsidRPr="0086709E">
        <w:rPr>
          <w:rFonts w:ascii="仿宋_GB2312" w:eastAsia="仿宋_GB2312" w:hAnsi="仿宋_GB2312" w:cs="仿宋_GB2312"/>
          <w:sz w:val="24"/>
          <w:szCs w:val="24"/>
          <w:lang w:val="zh-TW" w:eastAsia="zh-TW"/>
        </w:rPr>
        <w:t>微信平台、</w:t>
      </w:r>
      <w:r>
        <w:rPr>
          <w:rFonts w:ascii="仿宋_GB2312" w:eastAsia="仿宋_GB2312" w:hAnsi="仿宋_GB2312" w:cs="仿宋_GB2312"/>
          <w:sz w:val="24"/>
          <w:szCs w:val="24"/>
          <w:lang w:val="zh-TW" w:eastAsia="zh-TW"/>
        </w:rPr>
        <w:t>班级</w:t>
      </w:r>
      <w:r w:rsidRPr="00F66F97">
        <w:rPr>
          <w:rFonts w:ascii="仿宋_GB2312" w:eastAsia="仿宋_GB2312" w:hAnsi="仿宋_GB2312" w:cs="仿宋_GB2312"/>
          <w:sz w:val="24"/>
          <w:szCs w:val="24"/>
          <w:lang w:val="zh-TW" w:eastAsia="zh-TW"/>
        </w:rPr>
        <w:t>QQ</w:t>
      </w:r>
      <w:r>
        <w:rPr>
          <w:rFonts w:ascii="仿宋_GB2312" w:eastAsia="仿宋_GB2312" w:hAnsi="仿宋_GB2312" w:cs="仿宋_GB2312"/>
          <w:sz w:val="24"/>
          <w:szCs w:val="24"/>
          <w:lang w:val="zh-TW" w:eastAsia="zh-TW"/>
        </w:rPr>
        <w:t>群、微博等平台让学生参与到活动中，为自己喜爱的导师和</w:t>
      </w:r>
      <w:r w:rsidR="000F1A26">
        <w:rPr>
          <w:rFonts w:ascii="仿宋_GB2312" w:eastAsia="仿宋_GB2312" w:hAnsi="仿宋_GB2312" w:cs="仿宋_GB2312"/>
          <w:sz w:val="24"/>
          <w:szCs w:val="24"/>
          <w:lang w:val="zh-TW" w:eastAsia="zh-CN"/>
        </w:rPr>
        <w:t>导学</w:t>
      </w:r>
      <w:r>
        <w:rPr>
          <w:rFonts w:ascii="仿宋_GB2312" w:eastAsia="仿宋_GB2312" w:hAnsi="仿宋_GB2312" w:cs="仿宋_GB2312"/>
          <w:sz w:val="24"/>
          <w:szCs w:val="24"/>
          <w:lang w:val="zh-TW" w:eastAsia="zh-TW"/>
        </w:rPr>
        <w:t>团队</w:t>
      </w:r>
      <w:r w:rsidR="00DD3F4A">
        <w:rPr>
          <w:rFonts w:ascii="仿宋_GB2312" w:eastAsia="仿宋_GB2312" w:hAnsi="仿宋_GB2312" w:cs="仿宋_GB2312"/>
          <w:sz w:val="24"/>
          <w:szCs w:val="24"/>
          <w:lang w:val="zh-TW" w:eastAsia="zh-TW"/>
        </w:rPr>
        <w:t>投票</w:t>
      </w:r>
      <w:r w:rsidR="00DD3F4A" w:rsidRPr="0086709E">
        <w:rPr>
          <w:rFonts w:ascii="仿宋_GB2312" w:eastAsia="仿宋_GB2312" w:hAnsi="仿宋_GB2312" w:cs="仿宋_GB2312"/>
          <w:sz w:val="24"/>
          <w:szCs w:val="24"/>
          <w:lang w:val="zh-TW" w:eastAsia="zh-TW"/>
        </w:rPr>
        <w:t>。</w:t>
      </w:r>
      <w:r>
        <w:rPr>
          <w:rFonts w:ascii="仿宋_GB2312" w:eastAsia="仿宋_GB2312" w:hAnsi="仿宋_GB2312" w:cs="仿宋_GB2312"/>
          <w:sz w:val="24"/>
          <w:szCs w:val="24"/>
          <w:lang w:val="zh-TW" w:eastAsia="zh-TW"/>
        </w:rPr>
        <w:t>不</w:t>
      </w:r>
      <w:r>
        <w:rPr>
          <w:rFonts w:ascii="仿宋_GB2312" w:eastAsia="仿宋_GB2312" w:hAnsi="仿宋_GB2312" w:cs="仿宋_GB2312"/>
          <w:sz w:val="24"/>
          <w:szCs w:val="24"/>
          <w:lang w:val="zh-TW" w:eastAsia="zh-TW"/>
        </w:rPr>
        <w:lastRenderedPageBreak/>
        <w:t>仅</w:t>
      </w:r>
      <w:r w:rsidR="00DD3F4A" w:rsidRPr="0086709E">
        <w:rPr>
          <w:rFonts w:ascii="仿宋_GB2312" w:eastAsia="仿宋_GB2312" w:hAnsi="仿宋_GB2312" w:cs="仿宋_GB2312"/>
          <w:sz w:val="24"/>
          <w:szCs w:val="24"/>
          <w:lang w:val="zh-TW" w:eastAsia="zh-TW"/>
        </w:rPr>
        <w:t>如此</w:t>
      </w:r>
      <w:r>
        <w:rPr>
          <w:rFonts w:ascii="仿宋_GB2312" w:eastAsia="仿宋_GB2312" w:hAnsi="仿宋_GB2312" w:cs="仿宋_GB2312"/>
          <w:sz w:val="24"/>
          <w:szCs w:val="24"/>
          <w:lang w:val="zh-TW" w:eastAsia="zh-TW"/>
        </w:rPr>
        <w:t>，还要深入了解</w:t>
      </w:r>
      <w:r w:rsidR="00DD483D" w:rsidRPr="0086709E">
        <w:rPr>
          <w:rFonts w:ascii="仿宋_GB2312" w:eastAsia="仿宋_GB2312" w:hAnsi="仿宋_GB2312" w:cs="仿宋_GB2312"/>
          <w:sz w:val="24"/>
          <w:szCs w:val="24"/>
          <w:lang w:val="zh-TW" w:eastAsia="zh-TW"/>
        </w:rPr>
        <w:t>候选</w:t>
      </w:r>
      <w:r w:rsidR="000F1A26">
        <w:rPr>
          <w:rFonts w:ascii="仿宋_GB2312" w:eastAsia="仿宋_GB2312" w:hAnsi="仿宋_GB2312" w:cs="仿宋_GB2312"/>
          <w:sz w:val="24"/>
          <w:szCs w:val="24"/>
          <w:lang w:val="zh-TW" w:eastAsia="zh-TW"/>
        </w:rPr>
        <w:t>导师和</w:t>
      </w:r>
      <w:r w:rsidR="000F1A26">
        <w:rPr>
          <w:rFonts w:ascii="仿宋_GB2312" w:eastAsia="仿宋_GB2312" w:hAnsi="仿宋_GB2312" w:cs="仿宋_GB2312"/>
          <w:sz w:val="24"/>
          <w:szCs w:val="24"/>
          <w:lang w:val="zh-TW" w:eastAsia="zh-CN"/>
        </w:rPr>
        <w:t>导学</w:t>
      </w:r>
      <w:r>
        <w:rPr>
          <w:rFonts w:ascii="仿宋_GB2312" w:eastAsia="仿宋_GB2312" w:hAnsi="仿宋_GB2312" w:cs="仿宋_GB2312"/>
          <w:sz w:val="24"/>
          <w:szCs w:val="24"/>
          <w:lang w:val="zh-TW" w:eastAsia="zh-TW"/>
        </w:rPr>
        <w:t>团队的优秀事迹</w:t>
      </w:r>
      <w:r w:rsidR="00BF7562" w:rsidRPr="0086709E">
        <w:rPr>
          <w:rFonts w:ascii="仿宋_GB2312" w:eastAsia="仿宋_GB2312" w:hAnsi="仿宋_GB2312" w:cs="仿宋_GB2312"/>
          <w:sz w:val="24"/>
          <w:szCs w:val="24"/>
          <w:lang w:val="zh-TW" w:eastAsia="zh-TW"/>
        </w:rPr>
        <w:t>，</w:t>
      </w:r>
      <w:r>
        <w:rPr>
          <w:rFonts w:ascii="仿宋_GB2312" w:eastAsia="仿宋_GB2312" w:hAnsi="仿宋_GB2312" w:cs="仿宋_GB2312"/>
          <w:sz w:val="24"/>
          <w:szCs w:val="24"/>
          <w:lang w:val="zh-TW" w:eastAsia="zh-TW"/>
        </w:rPr>
        <w:t>促进跨学院师生间的交流和沟通。</w:t>
      </w:r>
    </w:p>
    <w:p w:rsidR="00200AD2" w:rsidRPr="00F66F97" w:rsidRDefault="006D68F8" w:rsidP="00F66F97">
      <w:pPr>
        <w:spacing w:before="100" w:after="100" w:line="360" w:lineRule="auto"/>
        <w:rPr>
          <w:rFonts w:ascii="仿宋_GB2312" w:eastAsia="仿宋_GB2312" w:hAnsi="仿宋_GB2312" w:cs="仿宋_GB2312" w:hint="default"/>
          <w:b/>
          <w:bCs/>
          <w:sz w:val="28"/>
          <w:szCs w:val="28"/>
          <w:lang w:val="zh-TW" w:eastAsia="zh-TW"/>
        </w:rPr>
      </w:pPr>
      <w:r>
        <w:rPr>
          <w:rFonts w:ascii="仿宋_GB2312" w:eastAsia="仿宋_GB2312" w:hAnsi="仿宋_GB2312" w:cs="仿宋_GB2312"/>
          <w:b/>
          <w:bCs/>
          <w:sz w:val="28"/>
          <w:szCs w:val="28"/>
          <w:lang w:val="zh-TW" w:eastAsia="zh-TW"/>
        </w:rPr>
        <w:t>七、奖项设置</w:t>
      </w:r>
    </w:p>
    <w:p w:rsidR="00200AD2" w:rsidRPr="00F66F97" w:rsidRDefault="006D68F8" w:rsidP="00F66F97">
      <w:pPr>
        <w:spacing w:after="0" w:line="360" w:lineRule="auto"/>
        <w:ind w:firstLine="482"/>
        <w:rPr>
          <w:rFonts w:ascii="仿宋_GB2312" w:eastAsia="仿宋_GB2312" w:hAnsi="仿宋_GB2312" w:cs="仿宋_GB2312" w:hint="default"/>
          <w:sz w:val="24"/>
          <w:szCs w:val="24"/>
          <w:lang w:val="zh-TW" w:eastAsia="zh-TW"/>
        </w:rPr>
      </w:pPr>
      <w:r w:rsidRPr="00F66F97">
        <w:rPr>
          <w:rFonts w:ascii="仿宋_GB2312" w:eastAsia="仿宋_GB2312" w:hAnsi="仿宋_GB2312" w:cs="仿宋_GB2312"/>
          <w:sz w:val="24"/>
          <w:szCs w:val="24"/>
          <w:lang w:val="zh-TW" w:eastAsia="zh-TW"/>
        </w:rPr>
        <w:t>为保证此次“良师益友”评选活动的顺利开展和调动广大研究生的积极性，活动还特设以下奖项：</w:t>
      </w:r>
    </w:p>
    <w:p w:rsidR="00200AD2" w:rsidRPr="00885498" w:rsidRDefault="00885498" w:rsidP="00885498">
      <w:pPr>
        <w:spacing w:after="0" w:line="360" w:lineRule="auto"/>
        <w:ind w:firstLine="482"/>
        <w:rPr>
          <w:rFonts w:ascii="仿宋_GB2312" w:eastAsia="仿宋_GB2312" w:hAnsi="仿宋_GB2312" w:cs="仿宋_GB2312" w:hint="default"/>
          <w:sz w:val="24"/>
          <w:szCs w:val="24"/>
          <w:lang w:val="zh-TW" w:eastAsia="zh-TW"/>
        </w:rPr>
      </w:pPr>
      <w:r w:rsidRPr="0086709E">
        <w:rPr>
          <w:rFonts w:ascii="仿宋_GB2312" w:eastAsia="仿宋_GB2312" w:hAnsi="仿宋_GB2312" w:cs="仿宋_GB2312"/>
          <w:sz w:val="24"/>
          <w:szCs w:val="24"/>
          <w:lang w:val="zh-TW" w:eastAsia="zh-TW"/>
        </w:rPr>
        <w:t>（1）</w:t>
      </w:r>
      <w:r w:rsidR="005A224C" w:rsidRPr="0086709E">
        <w:rPr>
          <w:rFonts w:ascii="仿宋_GB2312" w:eastAsia="仿宋_GB2312" w:hAnsi="仿宋_GB2312" w:cs="仿宋_GB2312"/>
          <w:sz w:val="24"/>
          <w:szCs w:val="24"/>
          <w:lang w:val="zh-TW" w:eastAsia="zh-TW"/>
        </w:rPr>
        <w:t>“</w:t>
      </w:r>
      <w:r w:rsidR="006D68F8" w:rsidRPr="00885498">
        <w:rPr>
          <w:rFonts w:ascii="仿宋_GB2312" w:eastAsia="仿宋_GB2312" w:hAnsi="仿宋_GB2312" w:cs="仿宋_GB2312"/>
          <w:sz w:val="24"/>
          <w:szCs w:val="24"/>
          <w:lang w:val="zh-TW" w:eastAsia="zh-TW"/>
        </w:rPr>
        <w:t>我心目中的好导师</w:t>
      </w:r>
      <w:r w:rsidR="005A224C" w:rsidRPr="0086709E">
        <w:rPr>
          <w:rFonts w:ascii="仿宋_GB2312" w:eastAsia="仿宋_GB2312" w:hAnsi="仿宋_GB2312" w:cs="仿宋_GB2312"/>
          <w:sz w:val="24"/>
          <w:szCs w:val="24"/>
          <w:lang w:val="zh-TW" w:eastAsia="zh-TW"/>
        </w:rPr>
        <w:t>”</w:t>
      </w:r>
      <w:r w:rsidR="006D68F8" w:rsidRPr="00885498">
        <w:rPr>
          <w:rFonts w:ascii="仿宋_GB2312" w:eastAsia="仿宋_GB2312" w:hAnsi="仿宋_GB2312" w:cs="仿宋_GB2312"/>
          <w:sz w:val="24"/>
          <w:szCs w:val="24"/>
          <w:lang w:val="zh-TW" w:eastAsia="zh-TW"/>
        </w:rPr>
        <w:t>10名；</w:t>
      </w:r>
    </w:p>
    <w:p w:rsidR="00200AD2" w:rsidRPr="00885498" w:rsidRDefault="00885498" w:rsidP="00885498">
      <w:pPr>
        <w:spacing w:after="0" w:line="360" w:lineRule="auto"/>
        <w:ind w:firstLine="482"/>
        <w:rPr>
          <w:rFonts w:ascii="仿宋_GB2312" w:eastAsia="仿宋_GB2312" w:hAnsi="仿宋_GB2312" w:cs="仿宋_GB2312" w:hint="default"/>
          <w:sz w:val="24"/>
          <w:szCs w:val="24"/>
          <w:lang w:val="zh-TW" w:eastAsia="zh-TW"/>
        </w:rPr>
      </w:pPr>
      <w:r w:rsidRPr="0086709E">
        <w:rPr>
          <w:rFonts w:ascii="仿宋_GB2312" w:eastAsia="仿宋_GB2312" w:hAnsi="仿宋_GB2312" w:cs="仿宋_GB2312"/>
          <w:sz w:val="24"/>
          <w:szCs w:val="24"/>
          <w:lang w:val="zh-TW" w:eastAsia="zh-TW"/>
        </w:rPr>
        <w:t>（2）</w:t>
      </w:r>
      <w:r w:rsidR="005A224C" w:rsidRPr="0086709E">
        <w:rPr>
          <w:rFonts w:ascii="仿宋_GB2312" w:eastAsia="仿宋_GB2312" w:hAnsi="仿宋_GB2312" w:cs="仿宋_GB2312"/>
          <w:sz w:val="24"/>
          <w:szCs w:val="24"/>
          <w:lang w:val="zh-TW" w:eastAsia="zh-TW"/>
        </w:rPr>
        <w:t>“</w:t>
      </w:r>
      <w:r w:rsidR="006D68F8" w:rsidRPr="00885498">
        <w:rPr>
          <w:rFonts w:ascii="仿宋_GB2312" w:eastAsia="仿宋_GB2312" w:hAnsi="仿宋_GB2312" w:cs="仿宋_GB2312"/>
          <w:sz w:val="24"/>
          <w:szCs w:val="24"/>
          <w:lang w:val="zh-TW" w:eastAsia="zh-TW"/>
        </w:rPr>
        <w:t>我心目中的好导师</w:t>
      </w:r>
      <w:r w:rsidR="005A224C" w:rsidRPr="0086709E">
        <w:rPr>
          <w:rFonts w:ascii="仿宋_GB2312" w:eastAsia="仿宋_GB2312" w:hAnsi="仿宋_GB2312" w:cs="仿宋_GB2312"/>
          <w:sz w:val="24"/>
          <w:szCs w:val="24"/>
          <w:lang w:val="zh-TW" w:eastAsia="zh-TW"/>
        </w:rPr>
        <w:t>”</w:t>
      </w:r>
      <w:r w:rsidR="006D68F8" w:rsidRPr="00885498">
        <w:rPr>
          <w:rFonts w:ascii="仿宋_GB2312" w:eastAsia="仿宋_GB2312" w:hAnsi="仿宋_GB2312" w:cs="仿宋_GB2312"/>
          <w:sz w:val="24"/>
          <w:szCs w:val="24"/>
          <w:lang w:val="zh-TW" w:eastAsia="zh-TW"/>
        </w:rPr>
        <w:t>提名奖10名；</w:t>
      </w:r>
    </w:p>
    <w:p w:rsidR="00200AD2" w:rsidRPr="00885498" w:rsidRDefault="00885498" w:rsidP="00885498">
      <w:pPr>
        <w:spacing w:after="0" w:line="360" w:lineRule="auto"/>
        <w:ind w:firstLine="482"/>
        <w:rPr>
          <w:rFonts w:ascii="仿宋_GB2312" w:eastAsia="仿宋_GB2312" w:hAnsi="仿宋_GB2312" w:cs="仿宋_GB2312" w:hint="default"/>
          <w:sz w:val="24"/>
          <w:szCs w:val="24"/>
          <w:lang w:val="zh-TW" w:eastAsia="zh-TW"/>
        </w:rPr>
      </w:pPr>
      <w:r w:rsidRPr="0086709E">
        <w:rPr>
          <w:rFonts w:ascii="仿宋_GB2312" w:eastAsia="仿宋_GB2312" w:hAnsi="仿宋_GB2312" w:cs="仿宋_GB2312"/>
          <w:sz w:val="24"/>
          <w:szCs w:val="24"/>
          <w:lang w:val="zh-TW" w:eastAsia="zh-TW"/>
        </w:rPr>
        <w:t>（3）</w:t>
      </w:r>
      <w:r w:rsidR="005A224C" w:rsidRPr="0086709E">
        <w:rPr>
          <w:rFonts w:ascii="仿宋_GB2312" w:eastAsia="仿宋_GB2312" w:hAnsi="仿宋_GB2312" w:cs="仿宋_GB2312"/>
          <w:sz w:val="24"/>
          <w:szCs w:val="24"/>
          <w:lang w:val="zh-TW" w:eastAsia="zh-TW"/>
        </w:rPr>
        <w:t>“</w:t>
      </w:r>
      <w:r w:rsidR="006D68F8" w:rsidRPr="00885498">
        <w:rPr>
          <w:rFonts w:ascii="仿宋_GB2312" w:eastAsia="仿宋_GB2312" w:hAnsi="仿宋_GB2312" w:cs="仿宋_GB2312"/>
          <w:sz w:val="24"/>
          <w:szCs w:val="24"/>
          <w:lang w:val="zh-TW" w:eastAsia="zh-TW"/>
        </w:rPr>
        <w:t>我们眼中的优秀导学团队</w:t>
      </w:r>
      <w:r w:rsidR="005A224C" w:rsidRPr="0086709E">
        <w:rPr>
          <w:rFonts w:ascii="仿宋_GB2312" w:eastAsia="仿宋_GB2312" w:hAnsi="仿宋_GB2312" w:cs="仿宋_GB2312"/>
          <w:sz w:val="24"/>
          <w:szCs w:val="24"/>
          <w:lang w:val="zh-TW" w:eastAsia="zh-TW"/>
        </w:rPr>
        <w:t>”</w:t>
      </w:r>
      <w:r w:rsidR="006D68F8" w:rsidRPr="00885498">
        <w:rPr>
          <w:rFonts w:ascii="仿宋_GB2312" w:eastAsia="仿宋_GB2312" w:hAnsi="仿宋_GB2312" w:cs="仿宋_GB2312"/>
          <w:sz w:val="24"/>
          <w:szCs w:val="24"/>
          <w:lang w:val="zh-TW" w:eastAsia="zh-TW"/>
        </w:rPr>
        <w:t>10</w:t>
      </w:r>
      <w:r w:rsidR="005A224C" w:rsidRPr="0086709E">
        <w:rPr>
          <w:rFonts w:ascii="仿宋_GB2312" w:eastAsia="仿宋_GB2312" w:hAnsi="仿宋_GB2312" w:cs="仿宋_GB2312"/>
          <w:sz w:val="24"/>
          <w:szCs w:val="24"/>
          <w:lang w:val="zh-TW" w:eastAsia="zh-TW"/>
        </w:rPr>
        <w:t>个</w:t>
      </w:r>
      <w:r w:rsidR="006D68F8" w:rsidRPr="00885498">
        <w:rPr>
          <w:rFonts w:ascii="仿宋_GB2312" w:eastAsia="仿宋_GB2312" w:hAnsi="仿宋_GB2312" w:cs="仿宋_GB2312"/>
          <w:sz w:val="24"/>
          <w:szCs w:val="24"/>
          <w:lang w:val="zh-TW" w:eastAsia="zh-TW"/>
        </w:rPr>
        <w:t>；</w:t>
      </w:r>
    </w:p>
    <w:p w:rsidR="00200AD2" w:rsidRPr="00885498" w:rsidRDefault="00885498" w:rsidP="00885498">
      <w:pPr>
        <w:spacing w:after="0" w:line="360" w:lineRule="auto"/>
        <w:ind w:firstLine="482"/>
        <w:rPr>
          <w:rFonts w:ascii="仿宋_GB2312" w:eastAsia="仿宋_GB2312" w:hAnsi="仿宋_GB2312" w:cs="仿宋_GB2312" w:hint="default"/>
          <w:sz w:val="24"/>
          <w:szCs w:val="24"/>
          <w:lang w:val="zh-TW" w:eastAsia="zh-TW"/>
        </w:rPr>
      </w:pPr>
      <w:r w:rsidRPr="0086709E">
        <w:rPr>
          <w:rFonts w:ascii="仿宋_GB2312" w:eastAsia="仿宋_GB2312" w:hAnsi="仿宋_GB2312" w:cs="仿宋_GB2312"/>
          <w:sz w:val="24"/>
          <w:szCs w:val="24"/>
          <w:lang w:val="zh-TW" w:eastAsia="zh-TW"/>
        </w:rPr>
        <w:t>（4）</w:t>
      </w:r>
      <w:r w:rsidR="005A224C" w:rsidRPr="0086709E">
        <w:rPr>
          <w:rFonts w:ascii="仿宋_GB2312" w:eastAsia="仿宋_GB2312" w:hAnsi="仿宋_GB2312" w:cs="仿宋_GB2312"/>
          <w:sz w:val="24"/>
          <w:szCs w:val="24"/>
          <w:lang w:val="zh-TW" w:eastAsia="zh-TW"/>
        </w:rPr>
        <w:t>“</w:t>
      </w:r>
      <w:r w:rsidR="006D68F8" w:rsidRPr="00885498">
        <w:rPr>
          <w:rFonts w:ascii="仿宋_GB2312" w:eastAsia="仿宋_GB2312" w:hAnsi="仿宋_GB2312" w:cs="仿宋_GB2312"/>
          <w:sz w:val="24"/>
          <w:szCs w:val="24"/>
          <w:lang w:val="zh-TW" w:eastAsia="zh-TW"/>
        </w:rPr>
        <w:t>我们眼中的优秀导学团队</w:t>
      </w:r>
      <w:r w:rsidR="005A224C" w:rsidRPr="0086709E">
        <w:rPr>
          <w:rFonts w:ascii="仿宋_GB2312" w:eastAsia="仿宋_GB2312" w:hAnsi="仿宋_GB2312" w:cs="仿宋_GB2312"/>
          <w:sz w:val="24"/>
          <w:szCs w:val="24"/>
          <w:lang w:val="zh-TW" w:eastAsia="zh-TW"/>
        </w:rPr>
        <w:t>”</w:t>
      </w:r>
      <w:r w:rsidR="006D68F8" w:rsidRPr="00885498">
        <w:rPr>
          <w:rFonts w:ascii="仿宋_GB2312" w:eastAsia="仿宋_GB2312" w:hAnsi="仿宋_GB2312" w:cs="仿宋_GB2312"/>
          <w:sz w:val="24"/>
          <w:szCs w:val="24"/>
          <w:lang w:val="zh-TW" w:eastAsia="zh-TW"/>
        </w:rPr>
        <w:t>提名奖10个；</w:t>
      </w:r>
    </w:p>
    <w:p w:rsidR="00200AD2" w:rsidRPr="00885498" w:rsidRDefault="00885498" w:rsidP="00885498">
      <w:pPr>
        <w:spacing w:after="0" w:line="360" w:lineRule="auto"/>
        <w:ind w:firstLine="482"/>
        <w:rPr>
          <w:rFonts w:ascii="仿宋_GB2312" w:eastAsia="仿宋_GB2312" w:hAnsi="仿宋_GB2312" w:cs="仿宋_GB2312" w:hint="default"/>
          <w:sz w:val="24"/>
          <w:szCs w:val="24"/>
          <w:lang w:val="zh-TW" w:eastAsia="zh-TW"/>
        </w:rPr>
      </w:pPr>
      <w:r w:rsidRPr="0086709E">
        <w:rPr>
          <w:rFonts w:ascii="仿宋_GB2312" w:eastAsia="仿宋_GB2312" w:hAnsi="仿宋_GB2312" w:cs="仿宋_GB2312"/>
          <w:sz w:val="24"/>
          <w:szCs w:val="24"/>
          <w:lang w:val="zh-TW" w:eastAsia="zh-TW"/>
        </w:rPr>
        <w:t>（5）</w:t>
      </w:r>
      <w:r w:rsidR="006D68F8" w:rsidRPr="00885498">
        <w:rPr>
          <w:rFonts w:ascii="仿宋_GB2312" w:eastAsia="仿宋_GB2312" w:hAnsi="仿宋_GB2312" w:cs="仿宋_GB2312"/>
          <w:sz w:val="24"/>
          <w:szCs w:val="24"/>
          <w:lang w:val="zh-TW" w:eastAsia="zh-TW"/>
        </w:rPr>
        <w:t>优秀组织奖5个：奖励在此次</w:t>
      </w:r>
      <w:r w:rsidR="006D68F8" w:rsidRPr="00885498">
        <w:rPr>
          <w:rFonts w:ascii="仿宋_GB2312" w:eastAsia="仿宋_GB2312" w:hAnsi="仿宋_GB2312" w:cs="仿宋_GB2312" w:hint="default"/>
          <w:sz w:val="24"/>
          <w:szCs w:val="24"/>
          <w:lang w:val="zh-TW" w:eastAsia="zh-TW"/>
        </w:rPr>
        <w:t>“</w:t>
      </w:r>
      <w:r w:rsidR="006D68F8" w:rsidRPr="00885498">
        <w:rPr>
          <w:rFonts w:ascii="仿宋_GB2312" w:eastAsia="仿宋_GB2312" w:hAnsi="仿宋_GB2312" w:cs="仿宋_GB2312"/>
          <w:sz w:val="24"/>
          <w:szCs w:val="24"/>
          <w:lang w:val="zh-TW" w:eastAsia="zh-TW"/>
        </w:rPr>
        <w:t>我心目中的良师益友</w:t>
      </w:r>
      <w:r w:rsidR="006D68F8" w:rsidRPr="00885498">
        <w:rPr>
          <w:rFonts w:ascii="仿宋_GB2312" w:eastAsia="仿宋_GB2312" w:hAnsi="仿宋_GB2312" w:cs="仿宋_GB2312" w:hint="default"/>
          <w:sz w:val="24"/>
          <w:szCs w:val="24"/>
          <w:lang w:val="zh-TW" w:eastAsia="zh-TW"/>
        </w:rPr>
        <w:t>”</w:t>
      </w:r>
      <w:r w:rsidR="006D68F8" w:rsidRPr="00885498">
        <w:rPr>
          <w:rFonts w:ascii="仿宋_GB2312" w:eastAsia="仿宋_GB2312" w:hAnsi="仿宋_GB2312" w:cs="仿宋_GB2312"/>
          <w:sz w:val="24"/>
          <w:szCs w:val="24"/>
          <w:lang w:val="zh-TW" w:eastAsia="zh-TW"/>
        </w:rPr>
        <w:t>评选活动中积极组织、表现突出的学院（所）；</w:t>
      </w:r>
    </w:p>
    <w:p w:rsidR="00200AD2" w:rsidRPr="00885498" w:rsidRDefault="00885498" w:rsidP="00885498">
      <w:pPr>
        <w:spacing w:after="0" w:line="360" w:lineRule="auto"/>
        <w:ind w:firstLine="482"/>
        <w:rPr>
          <w:rFonts w:ascii="仿宋_GB2312" w:eastAsia="仿宋_GB2312" w:hAnsi="仿宋_GB2312" w:cs="仿宋_GB2312" w:hint="default"/>
          <w:sz w:val="24"/>
          <w:szCs w:val="24"/>
          <w:lang w:val="zh-TW" w:eastAsia="zh-TW"/>
        </w:rPr>
      </w:pPr>
      <w:r w:rsidRPr="0086709E">
        <w:rPr>
          <w:rFonts w:ascii="仿宋_GB2312" w:eastAsia="仿宋_GB2312" w:hAnsi="仿宋_GB2312" w:cs="仿宋_GB2312"/>
          <w:sz w:val="24"/>
          <w:szCs w:val="24"/>
          <w:lang w:val="zh-TW" w:eastAsia="zh-TW"/>
        </w:rPr>
        <w:t>（6）</w:t>
      </w:r>
      <w:r w:rsidR="006D68F8" w:rsidRPr="00885498">
        <w:rPr>
          <w:rFonts w:ascii="仿宋_GB2312" w:eastAsia="仿宋_GB2312" w:hAnsi="仿宋_GB2312" w:cs="仿宋_GB2312"/>
          <w:sz w:val="24"/>
          <w:szCs w:val="24"/>
          <w:lang w:val="zh-TW" w:eastAsia="zh-TW"/>
        </w:rPr>
        <w:t>个人奖30</w:t>
      </w:r>
      <w:r w:rsidR="00EE6D4E">
        <w:rPr>
          <w:rFonts w:ascii="仿宋_GB2312" w:eastAsia="仿宋_GB2312" w:hAnsi="仿宋_GB2312" w:cs="仿宋_GB2312"/>
          <w:sz w:val="24"/>
          <w:szCs w:val="24"/>
          <w:lang w:val="zh-TW" w:eastAsia="zh-TW"/>
        </w:rPr>
        <w:t>名：凡参与投票评选</w:t>
      </w:r>
      <w:r w:rsidR="00EE6D4E" w:rsidRPr="0086709E">
        <w:rPr>
          <w:rFonts w:ascii="仿宋_GB2312" w:eastAsia="仿宋_GB2312" w:hAnsi="仿宋_GB2312" w:cs="仿宋_GB2312"/>
          <w:sz w:val="24"/>
          <w:szCs w:val="24"/>
          <w:lang w:val="zh-TW" w:eastAsia="zh-TW"/>
        </w:rPr>
        <w:t>者</w:t>
      </w:r>
      <w:r w:rsidR="006D68F8" w:rsidRPr="00885498">
        <w:rPr>
          <w:rFonts w:ascii="仿宋_GB2312" w:eastAsia="仿宋_GB2312" w:hAnsi="仿宋_GB2312" w:cs="仿宋_GB2312"/>
          <w:sz w:val="24"/>
          <w:szCs w:val="24"/>
          <w:lang w:val="zh-TW" w:eastAsia="zh-TW"/>
        </w:rPr>
        <w:t>都有机会</w:t>
      </w:r>
      <w:r w:rsidR="00EE6D4E" w:rsidRPr="0086709E">
        <w:rPr>
          <w:rFonts w:ascii="仿宋_GB2312" w:eastAsia="仿宋_GB2312" w:hAnsi="仿宋_GB2312" w:cs="仿宋_GB2312"/>
          <w:sz w:val="24"/>
          <w:szCs w:val="24"/>
          <w:lang w:val="zh-TW" w:eastAsia="zh-TW"/>
        </w:rPr>
        <w:t>获奖</w:t>
      </w:r>
      <w:r w:rsidR="006D68F8" w:rsidRPr="00885498">
        <w:rPr>
          <w:rFonts w:ascii="仿宋_GB2312" w:eastAsia="仿宋_GB2312" w:hAnsi="仿宋_GB2312" w:cs="仿宋_GB2312"/>
          <w:sz w:val="24"/>
          <w:szCs w:val="24"/>
          <w:lang w:val="zh-TW" w:eastAsia="zh-TW"/>
        </w:rPr>
        <w:t>，奖项设置为，一等奖5名，二等奖10名，三等奖15名。</w:t>
      </w:r>
    </w:p>
    <w:p w:rsidR="00200AD2" w:rsidRDefault="00200AD2">
      <w:pPr>
        <w:jc w:val="right"/>
        <w:rPr>
          <w:rFonts w:ascii="仿宋_GB2312" w:eastAsiaTheme="minorEastAsia" w:hAnsi="仿宋_GB2312" w:cs="仿宋_GB2312" w:hint="default"/>
          <w:b/>
          <w:bCs/>
          <w:sz w:val="24"/>
          <w:szCs w:val="24"/>
          <w:lang w:eastAsia="zh-CN"/>
        </w:rPr>
      </w:pPr>
    </w:p>
    <w:p w:rsidR="00784E31" w:rsidRDefault="00784E31">
      <w:pPr>
        <w:jc w:val="right"/>
        <w:rPr>
          <w:rFonts w:ascii="仿宋_GB2312" w:eastAsiaTheme="minorEastAsia" w:hAnsi="仿宋_GB2312" w:cs="仿宋_GB2312" w:hint="default"/>
          <w:b/>
          <w:bCs/>
          <w:sz w:val="24"/>
          <w:szCs w:val="24"/>
          <w:lang w:eastAsia="zh-CN"/>
        </w:rPr>
      </w:pPr>
    </w:p>
    <w:p w:rsidR="00784E31" w:rsidRPr="00784E31" w:rsidRDefault="00784E31">
      <w:pPr>
        <w:jc w:val="right"/>
        <w:rPr>
          <w:rFonts w:ascii="仿宋_GB2312" w:eastAsiaTheme="minorEastAsia" w:hAnsi="仿宋_GB2312" w:cs="仿宋_GB2312" w:hint="default"/>
          <w:b/>
          <w:bCs/>
          <w:sz w:val="24"/>
          <w:szCs w:val="24"/>
          <w:lang w:eastAsia="zh-CN"/>
        </w:rPr>
      </w:pPr>
    </w:p>
    <w:p w:rsidR="00200AD2" w:rsidRDefault="00200AD2">
      <w:pPr>
        <w:jc w:val="right"/>
        <w:rPr>
          <w:rFonts w:ascii="仿宋_GB2312" w:eastAsia="仿宋_GB2312" w:hAnsi="仿宋_GB2312" w:cs="仿宋_GB2312" w:hint="default"/>
          <w:b/>
          <w:bCs/>
          <w:sz w:val="24"/>
          <w:szCs w:val="24"/>
          <w:lang w:eastAsia="zh-CN"/>
        </w:rPr>
      </w:pPr>
    </w:p>
    <w:p w:rsidR="00200AD2" w:rsidRDefault="006D68F8">
      <w:pPr>
        <w:jc w:val="right"/>
        <w:rPr>
          <w:rFonts w:ascii="仿宋_GB2312" w:eastAsia="仿宋_GB2312" w:hAnsi="仿宋_GB2312" w:cs="仿宋_GB2312" w:hint="default"/>
          <w:b/>
          <w:bCs/>
          <w:sz w:val="24"/>
          <w:szCs w:val="24"/>
          <w:lang w:eastAsia="zh-CN"/>
        </w:rPr>
      </w:pPr>
      <w:r>
        <w:rPr>
          <w:rFonts w:ascii="仿宋_GB2312" w:eastAsia="仿宋_GB2312" w:hAnsi="仿宋_GB2312" w:cs="仿宋_GB2312"/>
          <w:b/>
          <w:bCs/>
          <w:sz w:val="24"/>
          <w:szCs w:val="24"/>
          <w:lang w:val="zh-TW" w:eastAsia="zh-TW"/>
        </w:rPr>
        <w:t>华东理工大学研究生院</w:t>
      </w:r>
      <w:r w:rsidR="00814A61">
        <w:rPr>
          <w:rFonts w:ascii="仿宋_GB2312" w:eastAsia="仿宋_GB2312" w:hAnsi="仿宋_GB2312" w:cs="仿宋_GB2312"/>
          <w:b/>
          <w:bCs/>
          <w:sz w:val="24"/>
          <w:szCs w:val="24"/>
          <w:lang w:val="zh-TW" w:eastAsia="zh-CN"/>
        </w:rPr>
        <w:t>、</w:t>
      </w:r>
      <w:r w:rsidR="00814A61" w:rsidRPr="00814A61">
        <w:rPr>
          <w:rFonts w:ascii="仿宋_GB2312" w:eastAsia="仿宋_GB2312" w:hAnsi="仿宋_GB2312" w:cs="仿宋_GB2312" w:hint="default"/>
          <w:b/>
          <w:bCs/>
          <w:sz w:val="24"/>
          <w:szCs w:val="24"/>
          <w:lang w:val="zh-TW" w:eastAsia="zh-TW"/>
        </w:rPr>
        <w:t>党委研究生工作部</w:t>
      </w:r>
      <w:r w:rsidR="00814A61">
        <w:rPr>
          <w:rFonts w:ascii="仿宋_GB2312" w:eastAsia="仿宋_GB2312" w:hAnsi="仿宋_GB2312" w:cs="仿宋_GB2312"/>
          <w:b/>
          <w:bCs/>
          <w:sz w:val="24"/>
          <w:szCs w:val="24"/>
          <w:lang w:val="zh-TW" w:eastAsia="zh-CN"/>
        </w:rPr>
        <w:t>、</w:t>
      </w:r>
      <w:r>
        <w:rPr>
          <w:rFonts w:ascii="仿宋_GB2312" w:eastAsia="仿宋_GB2312" w:hAnsi="仿宋_GB2312" w:cs="仿宋_GB2312"/>
          <w:b/>
          <w:bCs/>
          <w:sz w:val="24"/>
          <w:szCs w:val="24"/>
          <w:lang w:val="zh-TW" w:eastAsia="zh-TW"/>
        </w:rPr>
        <w:t>研究生会</w:t>
      </w:r>
    </w:p>
    <w:p w:rsidR="00200AD2" w:rsidRDefault="006D68F8">
      <w:pPr>
        <w:ind w:right="240"/>
        <w:jc w:val="right"/>
        <w:rPr>
          <w:rFonts w:ascii="仿宋_GB2312" w:eastAsia="仿宋_GB2312" w:hAnsi="仿宋_GB2312" w:cs="仿宋_GB2312" w:hint="default"/>
          <w:b/>
          <w:bCs/>
          <w:sz w:val="24"/>
          <w:szCs w:val="24"/>
          <w:lang w:eastAsia="zh-CN"/>
        </w:rPr>
      </w:pPr>
      <w:r>
        <w:rPr>
          <w:rFonts w:ascii="仿宋_GB2312" w:eastAsia="仿宋_GB2312" w:hAnsi="仿宋_GB2312" w:cs="仿宋_GB2312"/>
          <w:b/>
          <w:bCs/>
          <w:sz w:val="24"/>
          <w:szCs w:val="24"/>
          <w:lang w:eastAsia="zh-CN"/>
        </w:rPr>
        <w:t>2016</w:t>
      </w:r>
      <w:r>
        <w:rPr>
          <w:rFonts w:ascii="仿宋_GB2312" w:eastAsia="仿宋_GB2312" w:hAnsi="仿宋_GB2312" w:cs="仿宋_GB2312"/>
          <w:b/>
          <w:bCs/>
          <w:sz w:val="24"/>
          <w:szCs w:val="24"/>
          <w:lang w:val="zh-TW" w:eastAsia="zh-TW"/>
        </w:rPr>
        <w:t>年</w:t>
      </w:r>
      <w:r>
        <w:rPr>
          <w:rFonts w:ascii="仿宋_GB2312" w:eastAsia="仿宋_GB2312" w:hAnsi="仿宋_GB2312" w:cs="仿宋_GB2312"/>
          <w:b/>
          <w:bCs/>
          <w:sz w:val="24"/>
          <w:szCs w:val="24"/>
          <w:lang w:eastAsia="zh-CN"/>
        </w:rPr>
        <w:t>4</w:t>
      </w:r>
      <w:r>
        <w:rPr>
          <w:rFonts w:ascii="仿宋_GB2312" w:eastAsia="仿宋_GB2312" w:hAnsi="仿宋_GB2312" w:cs="仿宋_GB2312"/>
          <w:b/>
          <w:bCs/>
          <w:sz w:val="24"/>
          <w:szCs w:val="24"/>
          <w:lang w:val="zh-TW" w:eastAsia="zh-TW"/>
        </w:rPr>
        <w:t>月</w:t>
      </w:r>
    </w:p>
    <w:p w:rsidR="00200AD2" w:rsidRPr="006E7499" w:rsidRDefault="006D68F8">
      <w:pPr>
        <w:spacing w:line="360" w:lineRule="auto"/>
        <w:rPr>
          <w:rFonts w:eastAsiaTheme="minorEastAsia" w:hint="default"/>
          <w:lang w:eastAsia="zh-CN"/>
        </w:rPr>
      </w:pPr>
      <w:r>
        <w:rPr>
          <w:rFonts w:ascii="宋体" w:eastAsia="宋体" w:hAnsi="宋体" w:cs="宋体"/>
          <w:b/>
          <w:bCs/>
          <w:sz w:val="24"/>
          <w:szCs w:val="24"/>
          <w:lang w:eastAsia="zh-CN"/>
        </w:rPr>
        <w:br w:type="page"/>
      </w:r>
    </w:p>
    <w:p w:rsidR="00200AD2" w:rsidRDefault="006D68F8" w:rsidP="00315679">
      <w:pPr>
        <w:spacing w:line="360" w:lineRule="auto"/>
        <w:rPr>
          <w:rFonts w:hint="default"/>
          <w:sz w:val="28"/>
          <w:szCs w:val="28"/>
          <w:lang w:eastAsia="zh-CN"/>
        </w:rPr>
      </w:pPr>
      <w:r>
        <w:rPr>
          <w:rFonts w:ascii="仿宋_GB2312" w:eastAsia="仿宋_GB2312" w:hAnsi="仿宋_GB2312" w:cs="仿宋_GB2312"/>
          <w:b/>
          <w:bCs/>
          <w:sz w:val="28"/>
          <w:szCs w:val="28"/>
          <w:lang w:val="zh-TW" w:eastAsia="zh-TW"/>
        </w:rPr>
        <w:lastRenderedPageBreak/>
        <w:t>附件一</w:t>
      </w:r>
    </w:p>
    <w:p w:rsidR="00200AD2" w:rsidRPr="00315679" w:rsidRDefault="006D68F8" w:rsidP="00315679">
      <w:pPr>
        <w:ind w:firstLine="480"/>
        <w:jc w:val="center"/>
        <w:rPr>
          <w:rFonts w:ascii="仿宋_GB2312" w:eastAsia="仿宋_GB2312" w:hAnsi="仿宋_GB2312" w:cs="仿宋_GB2312" w:hint="default"/>
          <w:b/>
          <w:sz w:val="28"/>
          <w:szCs w:val="24"/>
          <w:lang w:eastAsia="zh-CN"/>
        </w:rPr>
      </w:pPr>
      <w:r w:rsidRPr="00315679">
        <w:rPr>
          <w:rFonts w:ascii="仿宋_GB2312" w:eastAsia="仿宋_GB2312" w:hAnsi="仿宋_GB2312" w:cs="仿宋_GB2312"/>
          <w:b/>
          <w:sz w:val="28"/>
          <w:szCs w:val="24"/>
          <w:lang w:val="zh-TW" w:eastAsia="zh-TW"/>
        </w:rPr>
        <w:t>候选导师文字资料范例</w:t>
      </w:r>
    </w:p>
    <w:p w:rsidR="00200AD2" w:rsidRPr="00DF7271" w:rsidRDefault="006D68F8" w:rsidP="00DF7271">
      <w:pPr>
        <w:outlineLvl w:val="0"/>
        <w:rPr>
          <w:rFonts w:ascii="仿宋_GB2312" w:eastAsia="仿宋_GB2312" w:hAnsi="仿宋_GB2312" w:cs="仿宋_GB2312" w:hint="default"/>
          <w:b/>
          <w:sz w:val="24"/>
          <w:szCs w:val="24"/>
          <w:lang w:eastAsia="zh-CN"/>
        </w:rPr>
      </w:pPr>
      <w:r w:rsidRPr="00DF7271">
        <w:rPr>
          <w:rFonts w:ascii="仿宋_GB2312" w:eastAsia="仿宋_GB2312" w:hAnsi="仿宋_GB2312" w:cs="仿宋_GB2312"/>
          <w:b/>
          <w:sz w:val="24"/>
          <w:szCs w:val="24"/>
          <w:lang w:eastAsia="zh-CN"/>
        </w:rPr>
        <w:t>1、【导师生活照】</w:t>
      </w:r>
    </w:p>
    <w:p w:rsidR="00200AD2" w:rsidRPr="00DF7271" w:rsidRDefault="006D68F8" w:rsidP="00DF7271">
      <w:pPr>
        <w:outlineLvl w:val="0"/>
        <w:rPr>
          <w:rFonts w:ascii="仿宋_GB2312" w:eastAsia="仿宋_GB2312" w:hAnsi="仿宋_GB2312" w:cs="仿宋_GB2312" w:hint="default"/>
          <w:b/>
          <w:sz w:val="24"/>
          <w:szCs w:val="24"/>
          <w:lang w:eastAsia="zh-CN"/>
        </w:rPr>
      </w:pPr>
      <w:r w:rsidRPr="00DF7271">
        <w:rPr>
          <w:rFonts w:ascii="仿宋_GB2312" w:eastAsia="仿宋_GB2312" w:hAnsi="仿宋_GB2312" w:cs="仿宋_GB2312"/>
          <w:b/>
          <w:sz w:val="24"/>
          <w:szCs w:val="24"/>
          <w:lang w:eastAsia="zh-CN"/>
        </w:rPr>
        <w:t>2、【个人简介】</w:t>
      </w:r>
    </w:p>
    <w:p w:rsidR="00200AD2" w:rsidRPr="00B95D9C" w:rsidRDefault="006D68F8" w:rsidP="00B95D9C">
      <w:pPr>
        <w:spacing w:after="0" w:line="360" w:lineRule="auto"/>
        <w:ind w:firstLine="482"/>
        <w:rPr>
          <w:rFonts w:ascii="仿宋_GB2312" w:eastAsia="仿宋_GB2312" w:hAnsi="仿宋_GB2312" w:cs="仿宋_GB2312" w:hint="default"/>
          <w:sz w:val="24"/>
          <w:szCs w:val="24"/>
          <w:lang w:val="zh-TW" w:eastAsia="zh-TW"/>
        </w:rPr>
      </w:pPr>
      <w:r w:rsidRPr="00B95D9C">
        <w:rPr>
          <w:rFonts w:ascii="仿宋_GB2312" w:eastAsia="仿宋_GB2312" w:hAnsi="仿宋_GB2312" w:cs="仿宋_GB2312"/>
          <w:sz w:val="24"/>
          <w:szCs w:val="24"/>
          <w:lang w:val="zh-TW" w:eastAsia="zh-TW"/>
        </w:rPr>
        <w:t>100</w:t>
      </w:r>
      <w:r>
        <w:rPr>
          <w:rFonts w:ascii="仿宋_GB2312" w:eastAsia="仿宋_GB2312" w:hAnsi="仿宋_GB2312" w:cs="仿宋_GB2312"/>
          <w:sz w:val="24"/>
          <w:szCs w:val="24"/>
          <w:lang w:val="zh-TW" w:eastAsia="zh-TW"/>
        </w:rPr>
        <w:t>字以内个人简介，用于微信推送。</w:t>
      </w:r>
    </w:p>
    <w:p w:rsidR="00200AD2" w:rsidRPr="00DF7271" w:rsidRDefault="006D68F8" w:rsidP="00DF7271">
      <w:pPr>
        <w:outlineLvl w:val="0"/>
        <w:rPr>
          <w:rFonts w:ascii="仿宋_GB2312" w:eastAsia="仿宋_GB2312" w:hAnsi="仿宋_GB2312" w:cs="仿宋_GB2312" w:hint="default"/>
          <w:b/>
          <w:sz w:val="24"/>
          <w:szCs w:val="24"/>
          <w:lang w:eastAsia="zh-CN"/>
        </w:rPr>
      </w:pPr>
      <w:r w:rsidRPr="00DF7271">
        <w:rPr>
          <w:rFonts w:ascii="仿宋_GB2312" w:eastAsia="仿宋_GB2312" w:hAnsi="仿宋_GB2312" w:cs="仿宋_GB2312"/>
          <w:b/>
          <w:sz w:val="24"/>
          <w:szCs w:val="24"/>
          <w:lang w:eastAsia="zh-CN"/>
        </w:rPr>
        <w:t>2、【个人简介】</w:t>
      </w:r>
    </w:p>
    <w:p w:rsidR="00200AD2" w:rsidRPr="00B95D9C" w:rsidRDefault="006D68F8" w:rsidP="00B95D9C">
      <w:pPr>
        <w:spacing w:after="0" w:line="360" w:lineRule="auto"/>
        <w:ind w:firstLine="482"/>
        <w:rPr>
          <w:rFonts w:ascii="仿宋_GB2312" w:eastAsia="仿宋_GB2312" w:hAnsi="仿宋_GB2312" w:cs="仿宋_GB2312" w:hint="default"/>
          <w:sz w:val="24"/>
          <w:szCs w:val="24"/>
          <w:lang w:val="zh-TW" w:eastAsia="zh-TW"/>
        </w:rPr>
      </w:pPr>
      <w:r>
        <w:rPr>
          <w:rFonts w:ascii="仿宋_GB2312" w:eastAsia="仿宋_GB2312" w:hAnsi="仿宋_GB2312" w:cs="仿宋_GB2312"/>
          <w:sz w:val="24"/>
          <w:szCs w:val="24"/>
          <w:lang w:val="zh-TW" w:eastAsia="zh-TW"/>
        </w:rPr>
        <w:t>魏东芝，教授，博士生导师，生物化学研究所所长，鲁华生物技术研究所所长，国家重点学科</w:t>
      </w:r>
      <w:r w:rsidRPr="00B95D9C">
        <w:rPr>
          <w:rFonts w:ascii="仿宋_GB2312" w:eastAsia="仿宋_GB2312" w:hAnsi="仿宋_GB2312" w:cs="仿宋_GB2312"/>
          <w:sz w:val="24"/>
          <w:szCs w:val="24"/>
          <w:lang w:val="zh-TW" w:eastAsia="zh-TW"/>
        </w:rPr>
        <w:t>——</w:t>
      </w:r>
      <w:r>
        <w:rPr>
          <w:rFonts w:ascii="仿宋_GB2312" w:eastAsia="仿宋_GB2312" w:hAnsi="仿宋_GB2312" w:cs="仿宋_GB2312"/>
          <w:sz w:val="24"/>
          <w:szCs w:val="24"/>
          <w:lang w:val="zh-TW" w:eastAsia="zh-TW"/>
        </w:rPr>
        <w:t>生物化工学科带头人。作为教育部新世纪人才、优秀青年教师、上海市优秀学科带头人，享受国务院特殊津贴和上海市特殊津贴，霍英东基金获得者。</w:t>
      </w:r>
    </w:p>
    <w:p w:rsidR="00200AD2" w:rsidRPr="00B95D9C" w:rsidRDefault="006D68F8" w:rsidP="00B95D9C">
      <w:pPr>
        <w:spacing w:after="0" w:line="360" w:lineRule="auto"/>
        <w:ind w:firstLine="482"/>
        <w:rPr>
          <w:rFonts w:ascii="仿宋_GB2312" w:eastAsia="仿宋_GB2312" w:hAnsi="仿宋_GB2312" w:cs="仿宋_GB2312" w:hint="default"/>
          <w:sz w:val="24"/>
          <w:szCs w:val="24"/>
          <w:lang w:val="zh-TW" w:eastAsia="zh-TW"/>
        </w:rPr>
      </w:pPr>
      <w:r>
        <w:rPr>
          <w:rFonts w:ascii="仿宋_GB2312" w:eastAsia="仿宋_GB2312" w:hAnsi="仿宋_GB2312" w:cs="仿宋_GB2312"/>
          <w:sz w:val="24"/>
          <w:szCs w:val="24"/>
          <w:lang w:val="zh-TW" w:eastAsia="zh-TW"/>
        </w:rPr>
        <w:t>近年来魏老师承担重要的科研项目近</w:t>
      </w:r>
      <w:r w:rsidRPr="00B95D9C">
        <w:rPr>
          <w:rFonts w:ascii="仿宋_GB2312" w:eastAsia="仿宋_GB2312" w:hAnsi="仿宋_GB2312" w:cs="仿宋_GB2312"/>
          <w:sz w:val="24"/>
          <w:szCs w:val="24"/>
          <w:lang w:val="zh-TW" w:eastAsia="zh-TW"/>
        </w:rPr>
        <w:t>30</w:t>
      </w:r>
      <w:r>
        <w:rPr>
          <w:rFonts w:ascii="仿宋_GB2312" w:eastAsia="仿宋_GB2312" w:hAnsi="仿宋_GB2312" w:cs="仿宋_GB2312"/>
          <w:sz w:val="24"/>
          <w:szCs w:val="24"/>
          <w:lang w:val="zh-TW" w:eastAsia="zh-TW"/>
        </w:rPr>
        <w:t>项，包括国家</w:t>
      </w:r>
      <w:r w:rsidRPr="00B95D9C">
        <w:rPr>
          <w:rFonts w:ascii="仿宋_GB2312" w:eastAsia="仿宋_GB2312" w:hAnsi="仿宋_GB2312" w:cs="仿宋_GB2312"/>
          <w:sz w:val="24"/>
          <w:szCs w:val="24"/>
          <w:lang w:val="zh-TW" w:eastAsia="zh-TW"/>
        </w:rPr>
        <w:t>“</w:t>
      </w:r>
      <w:r>
        <w:rPr>
          <w:rFonts w:ascii="仿宋_GB2312" w:eastAsia="仿宋_GB2312" w:hAnsi="仿宋_GB2312" w:cs="仿宋_GB2312"/>
          <w:sz w:val="24"/>
          <w:szCs w:val="24"/>
          <w:lang w:val="zh-TW" w:eastAsia="zh-TW"/>
        </w:rPr>
        <w:t>九五</w:t>
      </w:r>
      <w:r w:rsidRPr="00B95D9C">
        <w:rPr>
          <w:rFonts w:ascii="仿宋_GB2312" w:eastAsia="仿宋_GB2312" w:hAnsi="仿宋_GB2312" w:cs="仿宋_GB2312"/>
          <w:sz w:val="24"/>
          <w:szCs w:val="24"/>
          <w:lang w:val="zh-TW" w:eastAsia="zh-TW"/>
        </w:rPr>
        <w:t>”</w:t>
      </w:r>
      <w:r>
        <w:rPr>
          <w:rFonts w:ascii="仿宋_GB2312" w:eastAsia="仿宋_GB2312" w:hAnsi="仿宋_GB2312" w:cs="仿宋_GB2312"/>
          <w:sz w:val="24"/>
          <w:szCs w:val="24"/>
          <w:lang w:val="zh-TW" w:eastAsia="zh-TW"/>
        </w:rPr>
        <w:t>重大科技攻关计划、国家</w:t>
      </w:r>
      <w:r w:rsidRPr="00B95D9C">
        <w:rPr>
          <w:rFonts w:ascii="仿宋_GB2312" w:eastAsia="仿宋_GB2312" w:hAnsi="仿宋_GB2312" w:cs="仿宋_GB2312"/>
          <w:sz w:val="24"/>
          <w:szCs w:val="24"/>
          <w:lang w:val="zh-TW" w:eastAsia="zh-TW"/>
        </w:rPr>
        <w:t>“863”</w:t>
      </w:r>
      <w:r>
        <w:rPr>
          <w:rFonts w:ascii="仿宋_GB2312" w:eastAsia="仿宋_GB2312" w:hAnsi="仿宋_GB2312" w:cs="仿宋_GB2312"/>
          <w:sz w:val="24"/>
          <w:szCs w:val="24"/>
          <w:lang w:val="zh-TW" w:eastAsia="zh-TW"/>
        </w:rPr>
        <w:t>计划、国家自然科学基金等。发表相关研究论文</w:t>
      </w:r>
      <w:r w:rsidRPr="00B95D9C">
        <w:rPr>
          <w:rFonts w:ascii="仿宋_GB2312" w:eastAsia="仿宋_GB2312" w:hAnsi="仿宋_GB2312" w:cs="仿宋_GB2312"/>
          <w:sz w:val="24"/>
          <w:szCs w:val="24"/>
          <w:lang w:val="zh-TW" w:eastAsia="zh-TW"/>
        </w:rPr>
        <w:t>200</w:t>
      </w:r>
      <w:r>
        <w:rPr>
          <w:rFonts w:ascii="仿宋_GB2312" w:eastAsia="仿宋_GB2312" w:hAnsi="仿宋_GB2312" w:cs="仿宋_GB2312"/>
          <w:sz w:val="24"/>
          <w:szCs w:val="24"/>
          <w:lang w:val="zh-TW" w:eastAsia="zh-TW"/>
        </w:rPr>
        <w:t>余篇，其中半数以上被</w:t>
      </w:r>
      <w:r w:rsidRPr="00B95D9C">
        <w:rPr>
          <w:rFonts w:ascii="仿宋_GB2312" w:eastAsia="仿宋_GB2312" w:hAnsi="仿宋_GB2312" w:cs="仿宋_GB2312"/>
          <w:sz w:val="24"/>
          <w:szCs w:val="24"/>
          <w:lang w:val="zh-TW" w:eastAsia="zh-TW"/>
        </w:rPr>
        <w:t>SCI</w:t>
      </w:r>
      <w:r>
        <w:rPr>
          <w:rFonts w:ascii="仿宋_GB2312" w:eastAsia="仿宋_GB2312" w:hAnsi="仿宋_GB2312" w:cs="仿宋_GB2312"/>
          <w:sz w:val="24"/>
          <w:szCs w:val="24"/>
          <w:lang w:val="zh-TW" w:eastAsia="zh-TW"/>
        </w:rPr>
        <w:t>、</w:t>
      </w:r>
      <w:r w:rsidRPr="00B95D9C">
        <w:rPr>
          <w:rFonts w:ascii="仿宋_GB2312" w:eastAsia="仿宋_GB2312" w:hAnsi="仿宋_GB2312" w:cs="仿宋_GB2312"/>
          <w:sz w:val="24"/>
          <w:szCs w:val="24"/>
          <w:lang w:val="zh-TW" w:eastAsia="zh-TW"/>
        </w:rPr>
        <w:t>EI</w:t>
      </w:r>
      <w:r>
        <w:rPr>
          <w:rFonts w:ascii="仿宋_GB2312" w:eastAsia="仿宋_GB2312" w:hAnsi="仿宋_GB2312" w:cs="仿宋_GB2312"/>
          <w:sz w:val="24"/>
          <w:szCs w:val="24"/>
          <w:lang w:val="zh-TW" w:eastAsia="zh-TW"/>
        </w:rPr>
        <w:t>、</w:t>
      </w:r>
      <w:r w:rsidRPr="00B95D9C">
        <w:rPr>
          <w:rFonts w:ascii="仿宋_GB2312" w:eastAsia="仿宋_GB2312" w:hAnsi="仿宋_GB2312" w:cs="仿宋_GB2312"/>
          <w:sz w:val="24"/>
          <w:szCs w:val="24"/>
          <w:lang w:val="zh-TW" w:eastAsia="zh-TW"/>
        </w:rPr>
        <w:t>ISTP</w:t>
      </w:r>
      <w:r>
        <w:rPr>
          <w:rFonts w:ascii="仿宋_GB2312" w:eastAsia="仿宋_GB2312" w:hAnsi="仿宋_GB2312" w:cs="仿宋_GB2312"/>
          <w:sz w:val="24"/>
          <w:szCs w:val="24"/>
          <w:lang w:val="zh-TW" w:eastAsia="zh-TW"/>
        </w:rPr>
        <w:t>收录，申请发明专利</w:t>
      </w:r>
      <w:r w:rsidRPr="00B95D9C">
        <w:rPr>
          <w:rFonts w:ascii="仿宋_GB2312" w:eastAsia="仿宋_GB2312" w:hAnsi="仿宋_GB2312" w:cs="仿宋_GB2312"/>
          <w:sz w:val="24"/>
          <w:szCs w:val="24"/>
          <w:lang w:val="zh-TW" w:eastAsia="zh-TW"/>
        </w:rPr>
        <w:t>50</w:t>
      </w:r>
      <w:r>
        <w:rPr>
          <w:rFonts w:ascii="仿宋_GB2312" w:eastAsia="仿宋_GB2312" w:hAnsi="仿宋_GB2312" w:cs="仿宋_GB2312"/>
          <w:sz w:val="24"/>
          <w:szCs w:val="24"/>
          <w:lang w:val="zh-TW" w:eastAsia="zh-TW"/>
        </w:rPr>
        <w:t>余项。</w:t>
      </w:r>
    </w:p>
    <w:p w:rsidR="00200AD2" w:rsidRPr="00B95D9C" w:rsidRDefault="006D68F8" w:rsidP="00B95D9C">
      <w:pPr>
        <w:spacing w:after="0" w:line="360" w:lineRule="auto"/>
        <w:ind w:firstLine="482"/>
        <w:rPr>
          <w:rFonts w:ascii="仿宋_GB2312" w:eastAsia="仿宋_GB2312" w:hAnsi="仿宋_GB2312" w:cs="仿宋_GB2312" w:hint="default"/>
          <w:sz w:val="24"/>
          <w:szCs w:val="24"/>
          <w:lang w:val="zh-TW" w:eastAsia="zh-TW"/>
        </w:rPr>
      </w:pPr>
      <w:r w:rsidRPr="00B95D9C">
        <w:rPr>
          <w:rFonts w:ascii="仿宋_GB2312" w:eastAsia="仿宋_GB2312" w:hAnsi="仿宋_GB2312" w:cs="仿宋_GB2312"/>
          <w:sz w:val="24"/>
          <w:szCs w:val="24"/>
          <w:lang w:val="zh-TW" w:eastAsia="zh-TW"/>
        </w:rPr>
        <w:t>1999</w:t>
      </w:r>
      <w:r>
        <w:rPr>
          <w:rFonts w:ascii="仿宋_GB2312" w:eastAsia="仿宋_GB2312" w:hAnsi="仿宋_GB2312" w:cs="仿宋_GB2312"/>
          <w:sz w:val="24"/>
          <w:szCs w:val="24"/>
          <w:lang w:val="zh-TW" w:eastAsia="zh-TW"/>
        </w:rPr>
        <w:t>年元月，魏教授与企业合作创立了鲁华生物技术研究所，研究方向涉及基因工程、微生物发酵、生物催化、生物分离、新药药理和中药现代化等多个领域。现有在读博士、硕士研究生近</w:t>
      </w:r>
      <w:r w:rsidRPr="00B95D9C">
        <w:rPr>
          <w:rFonts w:ascii="仿宋_GB2312" w:eastAsia="仿宋_GB2312" w:hAnsi="仿宋_GB2312" w:cs="仿宋_GB2312"/>
          <w:sz w:val="24"/>
          <w:szCs w:val="24"/>
          <w:lang w:val="zh-TW" w:eastAsia="zh-TW"/>
        </w:rPr>
        <w:t>100</w:t>
      </w:r>
      <w:r>
        <w:rPr>
          <w:rFonts w:ascii="仿宋_GB2312" w:eastAsia="仿宋_GB2312" w:hAnsi="仿宋_GB2312" w:cs="仿宋_GB2312"/>
          <w:sz w:val="24"/>
          <w:szCs w:val="24"/>
          <w:lang w:val="zh-TW" w:eastAsia="zh-TW"/>
        </w:rPr>
        <w:t>名。</w:t>
      </w:r>
    </w:p>
    <w:p w:rsidR="00200AD2" w:rsidRPr="00DF7271" w:rsidRDefault="006D68F8" w:rsidP="00DF7271">
      <w:pPr>
        <w:outlineLvl w:val="0"/>
        <w:rPr>
          <w:rFonts w:ascii="仿宋_GB2312" w:eastAsia="仿宋_GB2312" w:hAnsi="仿宋_GB2312" w:cs="仿宋_GB2312" w:hint="default"/>
          <w:b/>
          <w:sz w:val="24"/>
          <w:szCs w:val="24"/>
          <w:lang w:eastAsia="zh-CN"/>
        </w:rPr>
      </w:pPr>
      <w:r w:rsidRPr="00DF7271">
        <w:rPr>
          <w:rFonts w:ascii="仿宋_GB2312" w:eastAsia="仿宋_GB2312" w:hAnsi="仿宋_GB2312" w:cs="仿宋_GB2312"/>
          <w:b/>
          <w:sz w:val="24"/>
          <w:szCs w:val="24"/>
          <w:lang w:eastAsia="zh-CN"/>
        </w:rPr>
        <w:t>3、【事迹介绍】</w:t>
      </w:r>
    </w:p>
    <w:p w:rsidR="00200AD2" w:rsidRPr="00B95D9C" w:rsidRDefault="00B95D9C" w:rsidP="00B95D9C">
      <w:pPr>
        <w:spacing w:after="0" w:line="360" w:lineRule="auto"/>
        <w:ind w:firstLine="482"/>
        <w:rPr>
          <w:rFonts w:ascii="仿宋_GB2312" w:eastAsia="仿宋_GB2312" w:hAnsi="仿宋_GB2312" w:cs="仿宋_GB2312" w:hint="default"/>
          <w:sz w:val="24"/>
          <w:szCs w:val="24"/>
          <w:lang w:val="zh-TW" w:eastAsia="zh-TW"/>
        </w:rPr>
      </w:pPr>
      <w:r>
        <w:rPr>
          <w:rFonts w:ascii="仿宋_GB2312" w:eastAsiaTheme="minorEastAsia" w:hAnsi="仿宋_GB2312" w:cs="仿宋_GB2312"/>
          <w:sz w:val="24"/>
          <w:szCs w:val="24"/>
          <w:lang w:val="zh-TW" w:eastAsia="zh-CN"/>
        </w:rPr>
        <w:t>（</w:t>
      </w:r>
      <w:r w:rsidR="006D68F8" w:rsidRPr="00B95D9C">
        <w:rPr>
          <w:rFonts w:ascii="仿宋_GB2312" w:eastAsia="仿宋_GB2312" w:hAnsi="仿宋_GB2312" w:cs="仿宋_GB2312"/>
          <w:sz w:val="24"/>
          <w:szCs w:val="24"/>
          <w:lang w:val="zh-TW" w:eastAsia="zh-TW"/>
        </w:rPr>
        <w:t>1</w:t>
      </w:r>
      <w:r w:rsidR="006D68F8">
        <w:rPr>
          <w:rFonts w:ascii="仿宋_GB2312" w:eastAsia="仿宋_GB2312" w:hAnsi="仿宋_GB2312" w:cs="仿宋_GB2312"/>
          <w:sz w:val="24"/>
          <w:szCs w:val="24"/>
          <w:lang w:val="zh-TW" w:eastAsia="zh-TW"/>
        </w:rPr>
        <w:t>）学术上的良师</w:t>
      </w:r>
    </w:p>
    <w:p w:rsidR="00200AD2" w:rsidRPr="00B95D9C" w:rsidRDefault="006D68F8" w:rsidP="00B95D9C">
      <w:pPr>
        <w:spacing w:after="0" w:line="360" w:lineRule="auto"/>
        <w:ind w:firstLine="482"/>
        <w:rPr>
          <w:rFonts w:ascii="仿宋_GB2312" w:eastAsia="仿宋_GB2312" w:hAnsi="仿宋_GB2312" w:cs="仿宋_GB2312" w:hint="default"/>
          <w:sz w:val="24"/>
          <w:szCs w:val="24"/>
          <w:lang w:val="zh-TW" w:eastAsia="zh-TW"/>
        </w:rPr>
      </w:pPr>
      <w:r>
        <w:rPr>
          <w:rFonts w:ascii="仿宋_GB2312" w:eastAsia="仿宋_GB2312" w:hAnsi="仿宋_GB2312" w:cs="仿宋_GB2312"/>
          <w:sz w:val="24"/>
          <w:szCs w:val="24"/>
          <w:lang w:val="zh-TW" w:eastAsia="zh-TW"/>
        </w:rPr>
        <w:t>在鲁华生物技术研究所从创立到发展的这些年里，魏老师身先士卒，以实验室为家，用自己的心血和汗水，为学生们搭建了一个装备精良，管理科学，实验条件优越的科研平台。</w:t>
      </w:r>
      <w:r w:rsidRPr="00B95D9C">
        <w:rPr>
          <w:rFonts w:ascii="仿宋_GB2312" w:eastAsia="仿宋_GB2312" w:hAnsi="仿宋_GB2312" w:cs="仿宋_GB2312"/>
          <w:sz w:val="24"/>
          <w:szCs w:val="24"/>
          <w:lang w:val="zh-TW" w:eastAsia="zh-TW"/>
        </w:rPr>
        <w:t>2002</w:t>
      </w:r>
      <w:r>
        <w:rPr>
          <w:rFonts w:ascii="仿宋_GB2312" w:eastAsia="仿宋_GB2312" w:hAnsi="仿宋_GB2312" w:cs="仿宋_GB2312"/>
          <w:sz w:val="24"/>
          <w:szCs w:val="24"/>
          <w:lang w:val="zh-TW" w:eastAsia="zh-TW"/>
        </w:rPr>
        <w:t xml:space="preserve">年，由于长期劳累，魏老师住进了医院，即使住院期间，还是每天保持与实验室的联系，为学生提供实验方案指导，并不顾医生的劝阻提前出院。因为在他心里，最放不下的正是他的学生们。 </w:t>
      </w:r>
    </w:p>
    <w:p w:rsidR="00200AD2" w:rsidRPr="00B95D9C" w:rsidRDefault="006D68F8" w:rsidP="00B95D9C">
      <w:pPr>
        <w:spacing w:after="0" w:line="360" w:lineRule="auto"/>
        <w:ind w:firstLine="482"/>
        <w:rPr>
          <w:rFonts w:ascii="仿宋_GB2312" w:eastAsia="仿宋_GB2312" w:hAnsi="仿宋_GB2312" w:cs="仿宋_GB2312" w:hint="default"/>
          <w:sz w:val="24"/>
          <w:szCs w:val="24"/>
          <w:lang w:val="zh-TW" w:eastAsia="zh-TW"/>
        </w:rPr>
      </w:pPr>
      <w:r w:rsidRPr="00B95D9C">
        <w:rPr>
          <w:rFonts w:ascii="仿宋_GB2312" w:eastAsia="仿宋_GB2312" w:hAnsi="仿宋_GB2312" w:cs="仿宋_GB2312"/>
          <w:sz w:val="24"/>
          <w:szCs w:val="24"/>
          <w:lang w:val="zh-TW" w:eastAsia="zh-TW"/>
        </w:rPr>
        <w:t>“</w:t>
      </w:r>
      <w:r>
        <w:rPr>
          <w:rFonts w:ascii="仿宋_GB2312" w:eastAsia="仿宋_GB2312" w:hAnsi="仿宋_GB2312" w:cs="仿宋_GB2312"/>
          <w:sz w:val="24"/>
          <w:szCs w:val="24"/>
          <w:lang w:val="zh-TW" w:eastAsia="zh-TW"/>
        </w:rPr>
        <w:t>诚实和信誉比什么都重要。</w:t>
      </w:r>
      <w:r w:rsidRPr="00B95D9C">
        <w:rPr>
          <w:rFonts w:ascii="仿宋_GB2312" w:eastAsia="仿宋_GB2312" w:hAnsi="仿宋_GB2312" w:cs="仿宋_GB2312"/>
          <w:sz w:val="24"/>
          <w:szCs w:val="24"/>
          <w:lang w:val="zh-TW" w:eastAsia="zh-TW"/>
        </w:rPr>
        <w:t>”</w:t>
      </w:r>
      <w:r>
        <w:rPr>
          <w:rFonts w:ascii="仿宋_GB2312" w:eastAsia="仿宋_GB2312" w:hAnsi="仿宋_GB2312" w:cs="仿宋_GB2312"/>
          <w:sz w:val="24"/>
          <w:szCs w:val="24"/>
          <w:lang w:val="zh-TW" w:eastAsia="zh-TW"/>
        </w:rPr>
        <w:t>这是魏教授经常提到的一句话。他说：</w:t>
      </w:r>
      <w:r w:rsidRPr="00B95D9C">
        <w:rPr>
          <w:rFonts w:ascii="仿宋_GB2312" w:eastAsia="仿宋_GB2312" w:hAnsi="仿宋_GB2312" w:cs="仿宋_GB2312"/>
          <w:sz w:val="24"/>
          <w:szCs w:val="24"/>
          <w:lang w:val="zh-TW" w:eastAsia="zh-TW"/>
        </w:rPr>
        <w:t>“</w:t>
      </w:r>
      <w:r>
        <w:rPr>
          <w:rFonts w:ascii="仿宋_GB2312" w:eastAsia="仿宋_GB2312" w:hAnsi="仿宋_GB2312" w:cs="仿宋_GB2312"/>
          <w:sz w:val="24"/>
          <w:szCs w:val="24"/>
          <w:lang w:val="zh-TW" w:eastAsia="zh-TW"/>
        </w:rPr>
        <w:t>信以立足，诈以毁身，一个真正的科研工作者，一定要对自己的结果和结论负责，尊重客观规律，脚踏实地，真才实干。</w:t>
      </w:r>
      <w:r w:rsidRPr="00B95D9C">
        <w:rPr>
          <w:rFonts w:ascii="仿宋_GB2312" w:eastAsia="仿宋_GB2312" w:hAnsi="仿宋_GB2312" w:cs="仿宋_GB2312"/>
          <w:sz w:val="24"/>
          <w:szCs w:val="24"/>
          <w:lang w:val="zh-TW" w:eastAsia="zh-TW"/>
        </w:rPr>
        <w:t>”</w:t>
      </w:r>
      <w:r>
        <w:rPr>
          <w:rFonts w:ascii="仿宋_GB2312" w:eastAsia="仿宋_GB2312" w:hAnsi="仿宋_GB2312" w:cs="仿宋_GB2312"/>
          <w:sz w:val="24"/>
          <w:szCs w:val="24"/>
          <w:lang w:val="zh-TW" w:eastAsia="zh-TW"/>
        </w:rPr>
        <w:t>从魏老师那里学到的，不仅是扎实过硬的专业才能，还有终生受用不尽的道德和人品。</w:t>
      </w:r>
    </w:p>
    <w:p w:rsidR="00200AD2" w:rsidRPr="00B95D9C" w:rsidRDefault="00B95D9C" w:rsidP="00B95D9C">
      <w:pPr>
        <w:spacing w:after="0" w:line="360" w:lineRule="auto"/>
        <w:ind w:firstLine="482"/>
        <w:rPr>
          <w:rFonts w:ascii="仿宋_GB2312" w:eastAsia="仿宋_GB2312" w:hAnsi="仿宋_GB2312" w:cs="仿宋_GB2312" w:hint="default"/>
          <w:sz w:val="24"/>
          <w:szCs w:val="24"/>
          <w:lang w:val="zh-TW" w:eastAsia="zh-TW"/>
        </w:rPr>
      </w:pPr>
      <w:r>
        <w:rPr>
          <w:rFonts w:ascii="仿宋_GB2312" w:eastAsiaTheme="minorEastAsia" w:hAnsi="仿宋_GB2312" w:cs="仿宋_GB2312"/>
          <w:sz w:val="24"/>
          <w:szCs w:val="24"/>
          <w:lang w:val="zh-TW" w:eastAsia="zh-CN"/>
        </w:rPr>
        <w:t>（</w:t>
      </w:r>
      <w:r w:rsidR="006D68F8" w:rsidRPr="00B95D9C">
        <w:rPr>
          <w:rFonts w:ascii="仿宋_GB2312" w:eastAsia="仿宋_GB2312" w:hAnsi="仿宋_GB2312" w:cs="仿宋_GB2312"/>
          <w:sz w:val="24"/>
          <w:szCs w:val="24"/>
          <w:lang w:val="zh-TW" w:eastAsia="zh-TW"/>
        </w:rPr>
        <w:t>2</w:t>
      </w:r>
      <w:r w:rsidR="006D68F8">
        <w:rPr>
          <w:rFonts w:ascii="仿宋_GB2312" w:eastAsia="仿宋_GB2312" w:hAnsi="仿宋_GB2312" w:cs="仿宋_GB2312"/>
          <w:sz w:val="24"/>
          <w:szCs w:val="24"/>
          <w:lang w:val="zh-TW" w:eastAsia="zh-TW"/>
        </w:rPr>
        <w:t>）生活上的益友</w:t>
      </w:r>
    </w:p>
    <w:p w:rsidR="00200AD2" w:rsidRPr="00B95D9C" w:rsidRDefault="006D68F8" w:rsidP="00B95D9C">
      <w:pPr>
        <w:spacing w:after="0" w:line="360" w:lineRule="auto"/>
        <w:ind w:firstLine="482"/>
        <w:rPr>
          <w:rFonts w:ascii="仿宋_GB2312" w:eastAsia="仿宋_GB2312" w:hAnsi="仿宋_GB2312" w:cs="仿宋_GB2312" w:hint="default"/>
          <w:sz w:val="24"/>
          <w:szCs w:val="24"/>
          <w:lang w:val="zh-TW" w:eastAsia="zh-TW"/>
        </w:rPr>
      </w:pPr>
      <w:r w:rsidRPr="00B95D9C">
        <w:rPr>
          <w:rFonts w:ascii="仿宋_GB2312" w:eastAsia="仿宋_GB2312" w:hAnsi="仿宋_GB2312" w:cs="仿宋_GB2312"/>
          <w:sz w:val="24"/>
          <w:szCs w:val="24"/>
          <w:lang w:val="zh-TW" w:eastAsia="zh-TW"/>
        </w:rPr>
        <w:lastRenderedPageBreak/>
        <w:t>“</w:t>
      </w:r>
      <w:r>
        <w:rPr>
          <w:rFonts w:ascii="仿宋_GB2312" w:eastAsia="仿宋_GB2312" w:hAnsi="仿宋_GB2312" w:cs="仿宋_GB2312"/>
          <w:sz w:val="24"/>
          <w:szCs w:val="24"/>
          <w:lang w:val="zh-TW" w:eastAsia="zh-TW"/>
        </w:rPr>
        <w:t>新世纪的研究生，要成为德智体全面发展的英才。</w:t>
      </w:r>
      <w:r w:rsidRPr="00B95D9C">
        <w:rPr>
          <w:rFonts w:ascii="仿宋_GB2312" w:eastAsia="仿宋_GB2312" w:hAnsi="仿宋_GB2312" w:cs="仿宋_GB2312"/>
          <w:sz w:val="24"/>
          <w:szCs w:val="24"/>
          <w:lang w:val="zh-TW" w:eastAsia="zh-TW"/>
        </w:rPr>
        <w:t>”</w:t>
      </w:r>
      <w:r>
        <w:rPr>
          <w:rFonts w:ascii="仿宋_GB2312" w:eastAsia="仿宋_GB2312" w:hAnsi="仿宋_GB2312" w:cs="仿宋_GB2312"/>
          <w:sz w:val="24"/>
          <w:szCs w:val="24"/>
          <w:lang w:val="zh-TW" w:eastAsia="zh-TW"/>
        </w:rPr>
        <w:t>除了学术交流，魏老师还经常与研究生们畅谈人生和处世之道。生活上，魏老师总是如兄长，如慈父，给学生们无微不至的关怀和照顾。科研过程经常会遭遇失败，当有的同学在痛苦中徘徊而变的憔悴不已时，魏老师看在眼里疼在心中，忍不住主动找他们谈心，帮他们解决科研和生活中的各种难题，进行耐心细致的鼓励开导。</w:t>
      </w:r>
    </w:p>
    <w:p w:rsidR="00200AD2" w:rsidRPr="00B95D9C" w:rsidRDefault="006D68F8" w:rsidP="00B95D9C">
      <w:pPr>
        <w:spacing w:after="0" w:line="360" w:lineRule="auto"/>
        <w:ind w:firstLine="482"/>
        <w:rPr>
          <w:rFonts w:ascii="仿宋_GB2312" w:eastAsia="仿宋_GB2312" w:hAnsi="仿宋_GB2312" w:cs="仿宋_GB2312" w:hint="default"/>
          <w:sz w:val="24"/>
          <w:szCs w:val="24"/>
          <w:lang w:val="zh-TW" w:eastAsia="zh-TW"/>
        </w:rPr>
      </w:pPr>
      <w:r>
        <w:rPr>
          <w:rFonts w:ascii="仿宋_GB2312" w:eastAsia="仿宋_GB2312" w:hAnsi="仿宋_GB2312" w:cs="仿宋_GB2312"/>
          <w:sz w:val="24"/>
          <w:szCs w:val="24"/>
          <w:lang w:val="zh-TW" w:eastAsia="zh-TW"/>
        </w:rPr>
        <w:t>为调剂辛劳的实验工作，魏老师每年都要与研究生们一道去游历名川大山，共享美好时光。他常说：</w:t>
      </w:r>
      <w:r w:rsidRPr="00B95D9C">
        <w:rPr>
          <w:rFonts w:ascii="仿宋_GB2312" w:eastAsia="仿宋_GB2312" w:hAnsi="仿宋_GB2312" w:cs="仿宋_GB2312"/>
          <w:sz w:val="24"/>
          <w:szCs w:val="24"/>
          <w:lang w:val="zh-TW" w:eastAsia="zh-TW"/>
        </w:rPr>
        <w:t>“</w:t>
      </w:r>
      <w:r>
        <w:rPr>
          <w:rFonts w:ascii="仿宋_GB2312" w:eastAsia="仿宋_GB2312" w:hAnsi="仿宋_GB2312" w:cs="仿宋_GB2312"/>
          <w:sz w:val="24"/>
          <w:szCs w:val="24"/>
          <w:lang w:val="zh-TW" w:eastAsia="zh-TW"/>
        </w:rPr>
        <w:t>科研工作是枯燥的，我们除了要探索未知世界、造福人类以外，也要学会适当的享受人生，让我们紧绷的神经放松下来，也利于重整身心更好的投入工作</w:t>
      </w:r>
      <w:r w:rsidRPr="00B95D9C">
        <w:rPr>
          <w:rFonts w:ascii="仿宋_GB2312" w:eastAsia="仿宋_GB2312" w:hAnsi="仿宋_GB2312" w:cs="仿宋_GB2312"/>
          <w:sz w:val="24"/>
          <w:szCs w:val="24"/>
          <w:lang w:val="zh-TW" w:eastAsia="zh-TW"/>
        </w:rPr>
        <w:t>”</w:t>
      </w:r>
      <w:r>
        <w:rPr>
          <w:rFonts w:ascii="仿宋_GB2312" w:eastAsia="仿宋_GB2312" w:hAnsi="仿宋_GB2312" w:cs="仿宋_GB2312"/>
          <w:sz w:val="24"/>
          <w:szCs w:val="24"/>
          <w:lang w:val="zh-TW" w:eastAsia="zh-TW"/>
        </w:rPr>
        <w:t>。在魏老师亲自督导下，各种文体活动，如</w:t>
      </w:r>
      <w:r w:rsidRPr="00B95D9C">
        <w:rPr>
          <w:rFonts w:ascii="仿宋_GB2312" w:eastAsia="仿宋_GB2312" w:hAnsi="仿宋_GB2312" w:cs="仿宋_GB2312"/>
          <w:sz w:val="24"/>
          <w:szCs w:val="24"/>
          <w:lang w:val="zh-TW" w:eastAsia="zh-TW"/>
        </w:rPr>
        <w:t>“</w:t>
      </w:r>
      <w:r>
        <w:rPr>
          <w:rFonts w:ascii="仿宋_GB2312" w:eastAsia="仿宋_GB2312" w:hAnsi="仿宋_GB2312" w:cs="仿宋_GB2312"/>
          <w:sz w:val="24"/>
          <w:szCs w:val="24"/>
          <w:lang w:val="zh-TW" w:eastAsia="zh-TW"/>
        </w:rPr>
        <w:t>鲁华杯</w:t>
      </w:r>
      <w:r w:rsidRPr="00B95D9C">
        <w:rPr>
          <w:rFonts w:ascii="仿宋_GB2312" w:eastAsia="仿宋_GB2312" w:hAnsi="仿宋_GB2312" w:cs="仿宋_GB2312"/>
          <w:sz w:val="24"/>
          <w:szCs w:val="24"/>
          <w:lang w:val="zh-TW" w:eastAsia="zh-TW"/>
        </w:rPr>
        <w:t>”</w:t>
      </w:r>
      <w:r>
        <w:rPr>
          <w:rFonts w:ascii="仿宋_GB2312" w:eastAsia="仿宋_GB2312" w:hAnsi="仿宋_GB2312" w:cs="仿宋_GB2312"/>
          <w:sz w:val="24"/>
          <w:szCs w:val="24"/>
          <w:lang w:val="zh-TW" w:eastAsia="zh-TW"/>
        </w:rPr>
        <w:t>乒乓球赛、羽毛球赛也搞的红红火火。每逢</w:t>
      </w:r>
      <w:r w:rsidRPr="00B95D9C">
        <w:rPr>
          <w:rFonts w:ascii="仿宋_GB2312" w:eastAsia="仿宋_GB2312" w:hAnsi="仿宋_GB2312" w:cs="仿宋_GB2312"/>
          <w:sz w:val="24"/>
          <w:szCs w:val="24"/>
          <w:lang w:val="zh-TW" w:eastAsia="zh-TW"/>
        </w:rPr>
        <w:t>“</w:t>
      </w:r>
      <w:r>
        <w:rPr>
          <w:rFonts w:ascii="仿宋_GB2312" w:eastAsia="仿宋_GB2312" w:hAnsi="仿宋_GB2312" w:cs="仿宋_GB2312"/>
          <w:sz w:val="24"/>
          <w:szCs w:val="24"/>
          <w:lang w:val="zh-TW" w:eastAsia="zh-TW"/>
        </w:rPr>
        <w:t>中秋节</w:t>
      </w:r>
      <w:r w:rsidRPr="00B95D9C">
        <w:rPr>
          <w:rFonts w:ascii="仿宋_GB2312" w:eastAsia="仿宋_GB2312" w:hAnsi="仿宋_GB2312" w:cs="仿宋_GB2312"/>
          <w:sz w:val="24"/>
          <w:szCs w:val="24"/>
          <w:lang w:val="zh-TW" w:eastAsia="zh-TW"/>
        </w:rPr>
        <w:t>”</w:t>
      </w:r>
      <w:r>
        <w:rPr>
          <w:rFonts w:ascii="仿宋_GB2312" w:eastAsia="仿宋_GB2312" w:hAnsi="仿宋_GB2312" w:cs="仿宋_GB2312"/>
          <w:sz w:val="24"/>
          <w:szCs w:val="24"/>
          <w:lang w:val="zh-TW" w:eastAsia="zh-TW"/>
        </w:rPr>
        <w:t>、</w:t>
      </w:r>
      <w:r w:rsidRPr="00B95D9C">
        <w:rPr>
          <w:rFonts w:ascii="仿宋_GB2312" w:eastAsia="仿宋_GB2312" w:hAnsi="仿宋_GB2312" w:cs="仿宋_GB2312"/>
          <w:sz w:val="24"/>
          <w:szCs w:val="24"/>
          <w:lang w:val="zh-TW" w:eastAsia="zh-TW"/>
        </w:rPr>
        <w:t>“</w:t>
      </w:r>
      <w:r>
        <w:rPr>
          <w:rFonts w:ascii="仿宋_GB2312" w:eastAsia="仿宋_GB2312" w:hAnsi="仿宋_GB2312" w:cs="仿宋_GB2312"/>
          <w:sz w:val="24"/>
          <w:szCs w:val="24"/>
          <w:lang w:val="zh-TW" w:eastAsia="zh-TW"/>
        </w:rPr>
        <w:t>元旦</w:t>
      </w:r>
      <w:r w:rsidRPr="00B95D9C">
        <w:rPr>
          <w:rFonts w:ascii="仿宋_GB2312" w:eastAsia="仿宋_GB2312" w:hAnsi="仿宋_GB2312" w:cs="仿宋_GB2312"/>
          <w:sz w:val="24"/>
          <w:szCs w:val="24"/>
          <w:lang w:val="zh-TW" w:eastAsia="zh-TW"/>
        </w:rPr>
        <w:t>”</w:t>
      </w:r>
      <w:r>
        <w:rPr>
          <w:rFonts w:ascii="仿宋_GB2312" w:eastAsia="仿宋_GB2312" w:hAnsi="仿宋_GB2312" w:cs="仿宋_GB2312"/>
          <w:sz w:val="24"/>
          <w:szCs w:val="24"/>
          <w:lang w:val="zh-TW" w:eastAsia="zh-TW"/>
        </w:rPr>
        <w:t>等节日，全所师生联欢共庆，感受一份大家庭的温暖。而魏老师则乐呵呵的看着，笑着，喝个彩，起个哄，兴致来了，也跃上舞台，一展那浑厚而富有磁性的歌喉。</w:t>
      </w:r>
    </w:p>
    <w:p w:rsidR="00200AD2" w:rsidRPr="00B95D9C" w:rsidRDefault="00B95D9C" w:rsidP="00B95D9C">
      <w:pPr>
        <w:spacing w:after="0" w:line="360" w:lineRule="auto"/>
        <w:ind w:firstLine="482"/>
        <w:rPr>
          <w:rFonts w:ascii="仿宋_GB2312" w:eastAsia="仿宋_GB2312" w:hAnsi="仿宋_GB2312" w:cs="仿宋_GB2312" w:hint="default"/>
          <w:sz w:val="24"/>
          <w:szCs w:val="24"/>
          <w:lang w:val="zh-TW" w:eastAsia="zh-TW"/>
        </w:rPr>
      </w:pPr>
      <w:r>
        <w:rPr>
          <w:rFonts w:ascii="仿宋_GB2312" w:eastAsiaTheme="minorEastAsia" w:hAnsi="仿宋_GB2312" w:cs="仿宋_GB2312"/>
          <w:sz w:val="24"/>
          <w:szCs w:val="24"/>
          <w:lang w:val="zh-TW" w:eastAsia="zh-CN"/>
        </w:rPr>
        <w:t>（</w:t>
      </w:r>
      <w:r w:rsidR="006D68F8" w:rsidRPr="00B95D9C">
        <w:rPr>
          <w:rFonts w:ascii="仿宋_GB2312" w:eastAsia="仿宋_GB2312" w:hAnsi="仿宋_GB2312" w:cs="仿宋_GB2312"/>
          <w:sz w:val="24"/>
          <w:szCs w:val="24"/>
          <w:lang w:val="zh-TW" w:eastAsia="zh-TW"/>
        </w:rPr>
        <w:t>3</w:t>
      </w:r>
      <w:r w:rsidR="006D68F8">
        <w:rPr>
          <w:rFonts w:ascii="仿宋_GB2312" w:eastAsia="仿宋_GB2312" w:hAnsi="仿宋_GB2312" w:cs="仿宋_GB2312"/>
          <w:sz w:val="24"/>
          <w:szCs w:val="24"/>
          <w:lang w:val="zh-TW" w:eastAsia="zh-TW"/>
        </w:rPr>
        <w:t>）蓦然回首间，已是桃李满天下</w:t>
      </w:r>
    </w:p>
    <w:p w:rsidR="00200AD2" w:rsidRPr="00B95D9C" w:rsidRDefault="006D68F8" w:rsidP="00B95D9C">
      <w:pPr>
        <w:spacing w:after="0" w:line="360" w:lineRule="auto"/>
        <w:ind w:firstLine="482"/>
        <w:rPr>
          <w:rFonts w:ascii="仿宋_GB2312" w:eastAsia="仿宋_GB2312" w:hAnsi="仿宋_GB2312" w:cs="仿宋_GB2312" w:hint="default"/>
          <w:sz w:val="24"/>
          <w:szCs w:val="24"/>
          <w:lang w:val="zh-TW" w:eastAsia="zh-TW"/>
        </w:rPr>
      </w:pPr>
      <w:r>
        <w:rPr>
          <w:rFonts w:ascii="仿宋_GB2312" w:eastAsia="仿宋_GB2312" w:hAnsi="仿宋_GB2312" w:cs="仿宋_GB2312"/>
          <w:sz w:val="24"/>
          <w:szCs w:val="24"/>
          <w:lang w:val="zh-TW" w:eastAsia="zh-TW"/>
        </w:rPr>
        <w:t>为人师表，厚德载物。在魏老师费尽心血的栽培下，鲁华所的研究生人才辈出，</w:t>
      </w:r>
      <w:r w:rsidRPr="00B95D9C">
        <w:rPr>
          <w:rFonts w:ascii="仿宋_GB2312" w:eastAsia="仿宋_GB2312" w:hAnsi="仿宋_GB2312" w:cs="仿宋_GB2312"/>
          <w:sz w:val="24"/>
          <w:szCs w:val="24"/>
          <w:lang w:val="zh-TW" w:eastAsia="zh-TW"/>
        </w:rPr>
        <w:t>2005</w:t>
      </w:r>
      <w:r>
        <w:rPr>
          <w:rFonts w:ascii="仿宋_GB2312" w:eastAsia="仿宋_GB2312" w:hAnsi="仿宋_GB2312" w:cs="仿宋_GB2312"/>
          <w:sz w:val="24"/>
          <w:szCs w:val="24"/>
          <w:lang w:val="zh-TW" w:eastAsia="zh-TW"/>
        </w:rPr>
        <w:t>年有</w:t>
      </w:r>
      <w:r w:rsidRPr="00B95D9C">
        <w:rPr>
          <w:rFonts w:ascii="仿宋_GB2312" w:eastAsia="仿宋_GB2312" w:hAnsi="仿宋_GB2312" w:cs="仿宋_GB2312"/>
          <w:sz w:val="24"/>
          <w:szCs w:val="24"/>
          <w:lang w:val="zh-TW" w:eastAsia="zh-TW"/>
        </w:rPr>
        <w:t>11</w:t>
      </w:r>
      <w:r>
        <w:rPr>
          <w:rFonts w:ascii="仿宋_GB2312" w:eastAsia="仿宋_GB2312" w:hAnsi="仿宋_GB2312" w:cs="仿宋_GB2312"/>
          <w:sz w:val="24"/>
          <w:szCs w:val="24"/>
          <w:lang w:val="zh-TW" w:eastAsia="zh-TW"/>
        </w:rPr>
        <w:t>人获得了研究生各等奖学金，</w:t>
      </w:r>
      <w:r w:rsidRPr="00B95D9C">
        <w:rPr>
          <w:rFonts w:ascii="仿宋_GB2312" w:eastAsia="仿宋_GB2312" w:hAnsi="仿宋_GB2312" w:cs="仿宋_GB2312"/>
          <w:sz w:val="24"/>
          <w:szCs w:val="24"/>
          <w:lang w:val="zh-TW" w:eastAsia="zh-TW"/>
        </w:rPr>
        <w:t>2006</w:t>
      </w:r>
      <w:r>
        <w:rPr>
          <w:rFonts w:ascii="仿宋_GB2312" w:eastAsia="仿宋_GB2312" w:hAnsi="仿宋_GB2312" w:cs="仿宋_GB2312"/>
          <w:sz w:val="24"/>
          <w:szCs w:val="24"/>
          <w:lang w:val="zh-TW" w:eastAsia="zh-TW"/>
        </w:rPr>
        <w:t>年两名博士毕业生获得了优秀博士论文。另外，每年都还有大量的学生获得各种校内外奖学金。</w:t>
      </w:r>
    </w:p>
    <w:p w:rsidR="00200AD2" w:rsidRPr="00B95D9C" w:rsidRDefault="006D68F8" w:rsidP="00B95D9C">
      <w:pPr>
        <w:spacing w:after="0" w:line="360" w:lineRule="auto"/>
        <w:ind w:firstLine="482"/>
        <w:rPr>
          <w:rFonts w:ascii="仿宋_GB2312" w:eastAsia="仿宋_GB2312" w:hAnsi="仿宋_GB2312" w:cs="仿宋_GB2312" w:hint="default"/>
          <w:sz w:val="24"/>
          <w:szCs w:val="24"/>
          <w:lang w:val="zh-TW" w:eastAsia="zh-TW"/>
        </w:rPr>
      </w:pPr>
      <w:r>
        <w:rPr>
          <w:rFonts w:ascii="仿宋_GB2312" w:eastAsia="仿宋_GB2312" w:hAnsi="仿宋_GB2312" w:cs="仿宋_GB2312"/>
          <w:sz w:val="24"/>
          <w:szCs w:val="24"/>
          <w:lang w:val="zh-TW" w:eastAsia="zh-TW"/>
        </w:rPr>
        <w:t xml:space="preserve"> 魏老师每年有几十位硕士、博士毕业生奔赴祖国各地或远赴海外深造，可谓是桃李满天下。学生很多已经成为教授、研究员、博士生导师乃至大学系主任、学院院长。更有很多进入了宝洁、联合利华等国际知名的大企业。</w:t>
      </w:r>
    </w:p>
    <w:p w:rsidR="00200AD2" w:rsidRPr="00DF7271" w:rsidRDefault="006D68F8" w:rsidP="00DF7271">
      <w:pPr>
        <w:outlineLvl w:val="0"/>
        <w:rPr>
          <w:rFonts w:ascii="仿宋_GB2312" w:eastAsia="仿宋_GB2312" w:hAnsi="仿宋_GB2312" w:cs="仿宋_GB2312" w:hint="default"/>
          <w:b/>
          <w:sz w:val="24"/>
          <w:szCs w:val="24"/>
          <w:lang w:eastAsia="zh-CN"/>
        </w:rPr>
      </w:pPr>
      <w:r w:rsidRPr="00DF7271">
        <w:rPr>
          <w:rFonts w:ascii="仿宋_GB2312" w:eastAsia="仿宋_GB2312" w:hAnsi="仿宋_GB2312" w:cs="仿宋_GB2312"/>
          <w:b/>
          <w:sz w:val="24"/>
          <w:szCs w:val="24"/>
          <w:lang w:eastAsia="zh-CN"/>
        </w:rPr>
        <w:t>4、【最想对学生说的一句话】（或【导师格言】）</w:t>
      </w:r>
    </w:p>
    <w:p w:rsidR="00200AD2" w:rsidRPr="00B95D9C" w:rsidRDefault="006D68F8" w:rsidP="00B95D9C">
      <w:pPr>
        <w:spacing w:after="0" w:line="360" w:lineRule="auto"/>
        <w:ind w:firstLine="482"/>
        <w:rPr>
          <w:rFonts w:ascii="仿宋_GB2312" w:eastAsia="仿宋_GB2312" w:hAnsi="仿宋_GB2312" w:cs="仿宋_GB2312" w:hint="default"/>
          <w:sz w:val="24"/>
          <w:szCs w:val="24"/>
          <w:lang w:val="zh-TW" w:eastAsia="zh-TW"/>
        </w:rPr>
      </w:pPr>
      <w:r w:rsidRPr="00B95D9C">
        <w:rPr>
          <w:rFonts w:ascii="仿宋_GB2312" w:eastAsia="仿宋_GB2312" w:hAnsi="仿宋_GB2312" w:cs="仿宋_GB2312"/>
          <w:sz w:val="24"/>
          <w:szCs w:val="24"/>
          <w:lang w:val="zh-TW" w:eastAsia="zh-TW"/>
        </w:rPr>
        <w:t>××××××××××××</w:t>
      </w:r>
    </w:p>
    <w:p w:rsidR="00200AD2" w:rsidRDefault="00200AD2">
      <w:pPr>
        <w:ind w:firstLine="480"/>
        <w:rPr>
          <w:rFonts w:ascii="仿宋_GB2312" w:eastAsia="仿宋_GB2312" w:hAnsi="仿宋_GB2312" w:cs="仿宋_GB2312" w:hint="default"/>
          <w:sz w:val="24"/>
          <w:szCs w:val="24"/>
          <w:lang w:eastAsia="zh-CN"/>
        </w:rPr>
      </w:pPr>
    </w:p>
    <w:p w:rsidR="00200AD2" w:rsidRDefault="00200AD2">
      <w:pPr>
        <w:jc w:val="both"/>
        <w:rPr>
          <w:rFonts w:ascii="仿宋_GB2312" w:eastAsia="仿宋_GB2312" w:hAnsi="仿宋_GB2312" w:cs="仿宋_GB2312" w:hint="default"/>
          <w:b/>
          <w:bCs/>
          <w:sz w:val="24"/>
          <w:szCs w:val="24"/>
          <w:lang w:eastAsia="zh-CN"/>
        </w:rPr>
      </w:pPr>
    </w:p>
    <w:p w:rsidR="00200AD2" w:rsidRDefault="00200AD2">
      <w:pPr>
        <w:jc w:val="both"/>
        <w:rPr>
          <w:rFonts w:ascii="仿宋_GB2312" w:eastAsia="仿宋_GB2312" w:hAnsi="仿宋_GB2312" w:cs="仿宋_GB2312" w:hint="default"/>
          <w:b/>
          <w:bCs/>
          <w:sz w:val="24"/>
          <w:szCs w:val="24"/>
          <w:lang w:eastAsia="zh-CN"/>
        </w:rPr>
      </w:pPr>
    </w:p>
    <w:p w:rsidR="00200AD2" w:rsidRDefault="00200AD2">
      <w:pPr>
        <w:jc w:val="both"/>
        <w:rPr>
          <w:rFonts w:ascii="仿宋_GB2312" w:eastAsia="仿宋_GB2312" w:hAnsi="仿宋_GB2312" w:cs="仿宋_GB2312" w:hint="default"/>
          <w:b/>
          <w:bCs/>
          <w:sz w:val="24"/>
          <w:szCs w:val="24"/>
          <w:lang w:eastAsia="zh-CN"/>
        </w:rPr>
      </w:pPr>
    </w:p>
    <w:p w:rsidR="00200AD2" w:rsidRDefault="00200AD2">
      <w:pPr>
        <w:jc w:val="both"/>
        <w:rPr>
          <w:rFonts w:ascii="仿宋_GB2312" w:eastAsiaTheme="minorEastAsia" w:hAnsi="仿宋_GB2312" w:cs="仿宋_GB2312" w:hint="default"/>
          <w:b/>
          <w:bCs/>
          <w:sz w:val="24"/>
          <w:szCs w:val="24"/>
          <w:lang w:eastAsia="zh-CN"/>
        </w:rPr>
      </w:pPr>
    </w:p>
    <w:p w:rsidR="00315679" w:rsidRDefault="00315679">
      <w:pPr>
        <w:jc w:val="both"/>
        <w:rPr>
          <w:rFonts w:ascii="仿宋_GB2312" w:eastAsiaTheme="minorEastAsia" w:hAnsi="仿宋_GB2312" w:cs="仿宋_GB2312" w:hint="default"/>
          <w:b/>
          <w:bCs/>
          <w:sz w:val="24"/>
          <w:szCs w:val="24"/>
          <w:lang w:eastAsia="zh-CN"/>
        </w:rPr>
      </w:pPr>
    </w:p>
    <w:p w:rsidR="00315679" w:rsidRDefault="00315679">
      <w:pPr>
        <w:jc w:val="both"/>
        <w:rPr>
          <w:rFonts w:ascii="仿宋_GB2312" w:eastAsiaTheme="minorEastAsia" w:hAnsi="仿宋_GB2312" w:cs="仿宋_GB2312" w:hint="default"/>
          <w:b/>
          <w:bCs/>
          <w:sz w:val="24"/>
          <w:szCs w:val="24"/>
          <w:lang w:eastAsia="zh-CN"/>
        </w:rPr>
      </w:pPr>
    </w:p>
    <w:p w:rsidR="00200AD2" w:rsidRPr="00315679" w:rsidRDefault="006D68F8" w:rsidP="00315679">
      <w:pPr>
        <w:spacing w:line="360" w:lineRule="auto"/>
        <w:rPr>
          <w:rFonts w:ascii="仿宋_GB2312" w:eastAsia="仿宋_GB2312" w:hAnsi="仿宋_GB2312" w:cs="仿宋_GB2312" w:hint="default"/>
          <w:b/>
          <w:bCs/>
          <w:sz w:val="28"/>
          <w:szCs w:val="28"/>
          <w:lang w:val="zh-TW" w:eastAsia="zh-TW"/>
        </w:rPr>
      </w:pPr>
      <w:r w:rsidRPr="00315679">
        <w:rPr>
          <w:rFonts w:ascii="仿宋_GB2312" w:eastAsia="仿宋_GB2312" w:hAnsi="仿宋_GB2312" w:cs="仿宋_GB2312"/>
          <w:b/>
          <w:bCs/>
          <w:sz w:val="28"/>
          <w:szCs w:val="28"/>
          <w:lang w:val="zh-TW" w:eastAsia="zh-TW"/>
        </w:rPr>
        <w:lastRenderedPageBreak/>
        <w:t>附件二</w:t>
      </w:r>
    </w:p>
    <w:p w:rsidR="00200AD2" w:rsidRPr="00315679" w:rsidRDefault="006D68F8" w:rsidP="00315679">
      <w:pPr>
        <w:ind w:firstLine="480"/>
        <w:jc w:val="center"/>
        <w:rPr>
          <w:rFonts w:ascii="仿宋_GB2312" w:eastAsia="仿宋_GB2312" w:hAnsi="仿宋_GB2312" w:cs="仿宋_GB2312" w:hint="default"/>
          <w:b/>
          <w:sz w:val="28"/>
          <w:szCs w:val="24"/>
          <w:lang w:val="zh-TW" w:eastAsia="zh-TW"/>
        </w:rPr>
      </w:pPr>
      <w:r w:rsidRPr="00315679">
        <w:rPr>
          <w:rFonts w:ascii="仿宋_GB2312" w:eastAsia="仿宋_GB2312" w:hAnsi="仿宋_GB2312" w:cs="仿宋_GB2312"/>
          <w:b/>
          <w:sz w:val="28"/>
          <w:szCs w:val="24"/>
          <w:lang w:val="zh-TW" w:eastAsia="zh-TW"/>
        </w:rPr>
        <w:t>候选导学团队文字资料范例</w:t>
      </w:r>
    </w:p>
    <w:p w:rsidR="00200AD2" w:rsidRPr="00DF7271" w:rsidRDefault="006D68F8" w:rsidP="00315679">
      <w:pPr>
        <w:outlineLvl w:val="0"/>
        <w:rPr>
          <w:rFonts w:ascii="仿宋_GB2312" w:eastAsia="仿宋_GB2312" w:hAnsi="仿宋_GB2312" w:cs="仿宋_GB2312" w:hint="default"/>
          <w:b/>
          <w:sz w:val="24"/>
          <w:szCs w:val="24"/>
          <w:lang w:eastAsia="zh-CN"/>
        </w:rPr>
      </w:pPr>
      <w:r w:rsidRPr="00DF7271">
        <w:rPr>
          <w:rFonts w:ascii="仿宋_GB2312" w:eastAsia="仿宋_GB2312" w:hAnsi="仿宋_GB2312" w:cs="仿宋_GB2312"/>
          <w:b/>
          <w:sz w:val="24"/>
          <w:szCs w:val="24"/>
          <w:lang w:eastAsia="zh-CN"/>
        </w:rPr>
        <w:t>1、【团队建设照】</w:t>
      </w:r>
    </w:p>
    <w:p w:rsidR="00200AD2" w:rsidRPr="00DF7271" w:rsidRDefault="006D68F8" w:rsidP="00315679">
      <w:pPr>
        <w:outlineLvl w:val="0"/>
        <w:rPr>
          <w:rFonts w:ascii="仿宋_GB2312" w:eastAsia="仿宋_GB2312" w:hAnsi="仿宋_GB2312" w:cs="仿宋_GB2312" w:hint="default"/>
          <w:b/>
          <w:sz w:val="24"/>
          <w:szCs w:val="24"/>
          <w:lang w:eastAsia="zh-CN"/>
        </w:rPr>
      </w:pPr>
      <w:r w:rsidRPr="00DF7271">
        <w:rPr>
          <w:rFonts w:ascii="仿宋_GB2312" w:eastAsia="仿宋_GB2312" w:hAnsi="仿宋_GB2312" w:cs="仿宋_GB2312"/>
          <w:b/>
          <w:sz w:val="24"/>
          <w:szCs w:val="24"/>
          <w:lang w:eastAsia="zh-CN"/>
        </w:rPr>
        <w:t>2、【团队简介】</w:t>
      </w:r>
    </w:p>
    <w:p w:rsidR="00200AD2" w:rsidRPr="00DF7271" w:rsidRDefault="006D68F8" w:rsidP="00315679">
      <w:pPr>
        <w:outlineLvl w:val="0"/>
        <w:rPr>
          <w:rFonts w:ascii="仿宋_GB2312" w:eastAsia="仿宋_GB2312" w:hAnsi="仿宋_GB2312" w:cs="仿宋_GB2312" w:hint="default"/>
          <w:b/>
          <w:sz w:val="24"/>
          <w:szCs w:val="24"/>
          <w:lang w:eastAsia="zh-CN"/>
        </w:rPr>
      </w:pPr>
      <w:r w:rsidRPr="00DF7271">
        <w:rPr>
          <w:rFonts w:ascii="仿宋_GB2312" w:eastAsia="仿宋_GB2312" w:hAnsi="仿宋_GB2312" w:cs="仿宋_GB2312"/>
          <w:b/>
          <w:sz w:val="24"/>
          <w:szCs w:val="24"/>
          <w:lang w:eastAsia="zh-CN"/>
        </w:rPr>
        <w:t>3、【团队成员主要课程平均成绩】</w:t>
      </w:r>
    </w:p>
    <w:p w:rsidR="00200AD2" w:rsidRPr="00DF7271" w:rsidRDefault="006D68F8" w:rsidP="00315679">
      <w:pPr>
        <w:outlineLvl w:val="0"/>
        <w:rPr>
          <w:rFonts w:ascii="仿宋_GB2312" w:eastAsia="仿宋_GB2312" w:hAnsi="仿宋_GB2312" w:cs="仿宋_GB2312" w:hint="default"/>
          <w:b/>
          <w:sz w:val="24"/>
          <w:szCs w:val="24"/>
          <w:lang w:eastAsia="zh-CN"/>
        </w:rPr>
      </w:pPr>
      <w:r w:rsidRPr="00DF7271">
        <w:rPr>
          <w:rFonts w:ascii="仿宋_GB2312" w:eastAsia="仿宋_GB2312" w:hAnsi="仿宋_GB2312" w:cs="仿宋_GB2312"/>
          <w:b/>
          <w:sz w:val="24"/>
          <w:szCs w:val="24"/>
          <w:lang w:eastAsia="zh-CN"/>
        </w:rPr>
        <w:t>4、【团队科研成果简介】</w:t>
      </w:r>
    </w:p>
    <w:p w:rsidR="00200AD2" w:rsidRPr="00DF7271" w:rsidRDefault="006D68F8" w:rsidP="00315679">
      <w:pPr>
        <w:outlineLvl w:val="0"/>
        <w:rPr>
          <w:rFonts w:ascii="仿宋_GB2312" w:eastAsia="仿宋_GB2312" w:hAnsi="仿宋_GB2312" w:cs="仿宋_GB2312" w:hint="default"/>
          <w:b/>
          <w:sz w:val="24"/>
          <w:szCs w:val="24"/>
          <w:lang w:eastAsia="zh-CN"/>
        </w:rPr>
      </w:pPr>
      <w:r w:rsidRPr="00DF7271">
        <w:rPr>
          <w:rFonts w:ascii="仿宋_GB2312" w:eastAsia="仿宋_GB2312" w:hAnsi="仿宋_GB2312" w:cs="仿宋_GB2312"/>
          <w:b/>
          <w:sz w:val="24"/>
          <w:szCs w:val="24"/>
          <w:lang w:eastAsia="zh-CN"/>
        </w:rPr>
        <w:t>5、【团队参与的社会实践、公益活动简介】</w:t>
      </w:r>
    </w:p>
    <w:p w:rsidR="00200AD2" w:rsidRPr="00DF7271" w:rsidRDefault="006D68F8" w:rsidP="00315679">
      <w:pPr>
        <w:outlineLvl w:val="0"/>
        <w:rPr>
          <w:rFonts w:ascii="仿宋_GB2312" w:eastAsia="仿宋_GB2312" w:hAnsi="仿宋_GB2312" w:cs="仿宋_GB2312" w:hint="default"/>
          <w:b/>
          <w:sz w:val="24"/>
          <w:szCs w:val="24"/>
          <w:lang w:eastAsia="zh-CN"/>
        </w:rPr>
      </w:pPr>
      <w:r w:rsidRPr="00DF7271">
        <w:rPr>
          <w:rFonts w:ascii="仿宋_GB2312" w:eastAsia="仿宋_GB2312" w:hAnsi="仿宋_GB2312" w:cs="仿宋_GB2312"/>
          <w:b/>
          <w:sz w:val="24"/>
          <w:szCs w:val="24"/>
          <w:lang w:eastAsia="zh-CN"/>
        </w:rPr>
        <w:t>6、【团队已获荣誉及其它】</w:t>
      </w:r>
    </w:p>
    <w:sectPr w:rsidR="00200AD2" w:rsidRPr="00DF7271" w:rsidSect="00255548">
      <w:headerReference w:type="default" r:id="rId7"/>
      <w:footerReference w:type="default" r:id="rId8"/>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29E" w:rsidRDefault="004B729E">
      <w:pPr>
        <w:spacing w:after="0"/>
        <w:rPr>
          <w:rFonts w:hint="default"/>
        </w:rPr>
      </w:pPr>
      <w:r>
        <w:separator/>
      </w:r>
    </w:p>
  </w:endnote>
  <w:endnote w:type="continuationSeparator" w:id="0">
    <w:p w:rsidR="004B729E" w:rsidRDefault="004B729E">
      <w:pPr>
        <w:spacing w:after="0"/>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AD2" w:rsidRDefault="00200AD2">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29E" w:rsidRDefault="004B729E">
      <w:pPr>
        <w:spacing w:after="0"/>
        <w:rPr>
          <w:rFonts w:hint="default"/>
        </w:rPr>
      </w:pPr>
      <w:r>
        <w:separator/>
      </w:r>
    </w:p>
  </w:footnote>
  <w:footnote w:type="continuationSeparator" w:id="0">
    <w:p w:rsidR="004B729E" w:rsidRDefault="004B729E">
      <w:pPr>
        <w:spacing w:after="0"/>
        <w:rPr>
          <w:rFonts w:hint="default"/>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AD2" w:rsidRDefault="00200AD2">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7C0F"/>
    <w:multiLevelType w:val="multilevel"/>
    <w:tmpl w:val="4792047E"/>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 w15:restartNumberingAfterBreak="0">
    <w:nsid w:val="0DFD5C29"/>
    <w:multiLevelType w:val="hybridMultilevel"/>
    <w:tmpl w:val="D7FC6FAA"/>
    <w:lvl w:ilvl="0" w:tplc="B3429A0A">
      <w:start w:val="1"/>
      <w:numFmt w:val="decimal"/>
      <w:lvlText w:val="（%1）"/>
      <w:lvlJc w:val="left"/>
      <w:pPr>
        <w:ind w:left="90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526AC2"/>
    <w:multiLevelType w:val="multilevel"/>
    <w:tmpl w:val="E746F8E8"/>
    <w:styleLink w:val="21"/>
    <w:lvl w:ilvl="0">
      <w:start w:val="1"/>
      <w:numFmt w:val="decimal"/>
      <w:lvlText w:val="(%1)"/>
      <w:lvlJc w:val="left"/>
      <w:pPr>
        <w:tabs>
          <w:tab w:val="num" w:pos="480"/>
        </w:tabs>
        <w:ind w:left="480" w:hanging="480"/>
      </w:pPr>
      <w:rPr>
        <w:rFonts w:ascii="Courier" w:eastAsia="Courier" w:hAnsi="Courier" w:cs="Courier"/>
        <w:position w:val="0"/>
        <w:sz w:val="24"/>
        <w:szCs w:val="24"/>
      </w:rPr>
    </w:lvl>
    <w:lvl w:ilvl="1">
      <w:start w:val="1"/>
      <w:numFmt w:val="lowerLetter"/>
      <w:lvlText w:val="%2)"/>
      <w:lvlJc w:val="left"/>
      <w:pPr>
        <w:tabs>
          <w:tab w:val="num" w:pos="1440"/>
        </w:tabs>
        <w:ind w:left="1440" w:hanging="480"/>
      </w:pPr>
      <w:rPr>
        <w:rFonts w:ascii="仿宋_GB2312" w:eastAsia="仿宋_GB2312" w:hAnsi="仿宋_GB2312" w:cs="仿宋_GB2312"/>
        <w:position w:val="0"/>
        <w:sz w:val="24"/>
        <w:szCs w:val="24"/>
      </w:rPr>
    </w:lvl>
    <w:lvl w:ilvl="2">
      <w:start w:val="1"/>
      <w:numFmt w:val="lowerRoman"/>
      <w:lvlText w:val="%3."/>
      <w:lvlJc w:val="left"/>
      <w:pPr>
        <w:tabs>
          <w:tab w:val="num" w:pos="1920"/>
        </w:tabs>
        <w:ind w:left="1920" w:hanging="596"/>
      </w:pPr>
      <w:rPr>
        <w:rFonts w:ascii="仿宋_GB2312" w:eastAsia="仿宋_GB2312" w:hAnsi="仿宋_GB2312" w:cs="仿宋_GB2312"/>
        <w:position w:val="0"/>
        <w:sz w:val="24"/>
        <w:szCs w:val="24"/>
      </w:rPr>
    </w:lvl>
    <w:lvl w:ilvl="3">
      <w:start w:val="1"/>
      <w:numFmt w:val="decimal"/>
      <w:lvlText w:val="%4."/>
      <w:lvlJc w:val="left"/>
      <w:pPr>
        <w:tabs>
          <w:tab w:val="num" w:pos="2400"/>
        </w:tabs>
        <w:ind w:left="2400" w:hanging="480"/>
      </w:pPr>
      <w:rPr>
        <w:rFonts w:ascii="仿宋_GB2312" w:eastAsia="仿宋_GB2312" w:hAnsi="仿宋_GB2312" w:cs="仿宋_GB2312"/>
        <w:position w:val="0"/>
        <w:sz w:val="24"/>
        <w:szCs w:val="24"/>
      </w:rPr>
    </w:lvl>
    <w:lvl w:ilvl="4">
      <w:start w:val="1"/>
      <w:numFmt w:val="lowerLetter"/>
      <w:lvlText w:val="%5)"/>
      <w:lvlJc w:val="left"/>
      <w:pPr>
        <w:tabs>
          <w:tab w:val="num" w:pos="2880"/>
        </w:tabs>
        <w:ind w:left="2880" w:hanging="480"/>
      </w:pPr>
      <w:rPr>
        <w:rFonts w:ascii="仿宋_GB2312" w:eastAsia="仿宋_GB2312" w:hAnsi="仿宋_GB2312" w:cs="仿宋_GB2312"/>
        <w:position w:val="0"/>
        <w:sz w:val="24"/>
        <w:szCs w:val="24"/>
      </w:rPr>
    </w:lvl>
    <w:lvl w:ilvl="5">
      <w:start w:val="1"/>
      <w:numFmt w:val="lowerRoman"/>
      <w:lvlText w:val="%6."/>
      <w:lvlJc w:val="left"/>
      <w:pPr>
        <w:tabs>
          <w:tab w:val="num" w:pos="3360"/>
        </w:tabs>
        <w:ind w:left="3360" w:hanging="596"/>
      </w:pPr>
      <w:rPr>
        <w:rFonts w:ascii="仿宋_GB2312" w:eastAsia="仿宋_GB2312" w:hAnsi="仿宋_GB2312" w:cs="仿宋_GB2312"/>
        <w:position w:val="0"/>
        <w:sz w:val="24"/>
        <w:szCs w:val="24"/>
      </w:rPr>
    </w:lvl>
    <w:lvl w:ilvl="6">
      <w:start w:val="1"/>
      <w:numFmt w:val="decimal"/>
      <w:lvlText w:val="%7."/>
      <w:lvlJc w:val="left"/>
      <w:pPr>
        <w:tabs>
          <w:tab w:val="num" w:pos="3840"/>
        </w:tabs>
        <w:ind w:left="3840" w:hanging="480"/>
      </w:pPr>
      <w:rPr>
        <w:rFonts w:ascii="仿宋_GB2312" w:eastAsia="仿宋_GB2312" w:hAnsi="仿宋_GB2312" w:cs="仿宋_GB2312"/>
        <w:position w:val="0"/>
        <w:sz w:val="24"/>
        <w:szCs w:val="24"/>
      </w:rPr>
    </w:lvl>
    <w:lvl w:ilvl="7">
      <w:start w:val="1"/>
      <w:numFmt w:val="lowerLetter"/>
      <w:lvlText w:val="%8)"/>
      <w:lvlJc w:val="left"/>
      <w:pPr>
        <w:tabs>
          <w:tab w:val="num" w:pos="4320"/>
        </w:tabs>
        <w:ind w:left="4320" w:hanging="480"/>
      </w:pPr>
      <w:rPr>
        <w:rFonts w:ascii="仿宋_GB2312" w:eastAsia="仿宋_GB2312" w:hAnsi="仿宋_GB2312" w:cs="仿宋_GB2312"/>
        <w:position w:val="0"/>
        <w:sz w:val="24"/>
        <w:szCs w:val="24"/>
      </w:rPr>
    </w:lvl>
    <w:lvl w:ilvl="8">
      <w:start w:val="1"/>
      <w:numFmt w:val="lowerRoman"/>
      <w:lvlText w:val="%9."/>
      <w:lvlJc w:val="left"/>
      <w:pPr>
        <w:tabs>
          <w:tab w:val="num" w:pos="4800"/>
        </w:tabs>
        <w:ind w:left="4800" w:hanging="596"/>
      </w:pPr>
      <w:rPr>
        <w:rFonts w:ascii="仿宋_GB2312" w:eastAsia="仿宋_GB2312" w:hAnsi="仿宋_GB2312" w:cs="仿宋_GB2312"/>
        <w:position w:val="0"/>
        <w:sz w:val="24"/>
        <w:szCs w:val="24"/>
      </w:rPr>
    </w:lvl>
  </w:abstractNum>
  <w:abstractNum w:abstractNumId="3" w15:restartNumberingAfterBreak="0">
    <w:nsid w:val="200768A2"/>
    <w:multiLevelType w:val="multilevel"/>
    <w:tmpl w:val="BC047F4A"/>
    <w:lvl w:ilvl="0">
      <w:start w:val="1"/>
      <w:numFmt w:val="decimal"/>
      <w:lvlText w:val="(%1)"/>
      <w:lvlJc w:val="left"/>
      <w:pPr>
        <w:tabs>
          <w:tab w:val="num" w:pos="420"/>
        </w:tabs>
        <w:ind w:left="420" w:hanging="420"/>
      </w:pPr>
      <w:rPr>
        <w:rFonts w:ascii="仿宋_GB2312" w:eastAsia="仿宋_GB2312" w:hAnsi="仿宋_GB2312" w:cs="仿宋_GB2312"/>
        <w:color w:val="000000"/>
        <w:position w:val="0"/>
        <w:sz w:val="24"/>
        <w:szCs w:val="24"/>
        <w:u w:color="000000"/>
        <w:lang w:val="zh-TW" w:eastAsia="zh-TW"/>
      </w:rPr>
    </w:lvl>
    <w:lvl w:ilvl="1">
      <w:start w:val="1"/>
      <w:numFmt w:val="lowerLetter"/>
      <w:lvlText w:val="%2)"/>
      <w:lvlJc w:val="left"/>
      <w:pPr>
        <w:tabs>
          <w:tab w:val="num" w:pos="960"/>
        </w:tabs>
        <w:ind w:left="960" w:hanging="480"/>
      </w:pPr>
      <w:rPr>
        <w:rFonts w:ascii="仿宋_GB2312" w:eastAsia="仿宋_GB2312" w:hAnsi="仿宋_GB2312" w:cs="仿宋_GB2312"/>
        <w:color w:val="000000"/>
        <w:position w:val="0"/>
        <w:sz w:val="24"/>
        <w:szCs w:val="24"/>
        <w:u w:color="000000"/>
        <w:lang w:val="zh-TW" w:eastAsia="zh-TW"/>
      </w:rPr>
    </w:lvl>
    <w:lvl w:ilvl="2">
      <w:start w:val="1"/>
      <w:numFmt w:val="lowerRoman"/>
      <w:lvlText w:val="%3."/>
      <w:lvlJc w:val="left"/>
      <w:pPr>
        <w:tabs>
          <w:tab w:val="num" w:pos="1440"/>
        </w:tabs>
        <w:ind w:left="1440" w:hanging="596"/>
      </w:pPr>
      <w:rPr>
        <w:rFonts w:ascii="仿宋_GB2312" w:eastAsia="仿宋_GB2312" w:hAnsi="仿宋_GB2312" w:cs="仿宋_GB2312"/>
        <w:color w:val="000000"/>
        <w:position w:val="0"/>
        <w:sz w:val="24"/>
        <w:szCs w:val="24"/>
        <w:u w:color="000000"/>
        <w:lang w:val="zh-TW" w:eastAsia="zh-TW"/>
      </w:rPr>
    </w:lvl>
    <w:lvl w:ilvl="3">
      <w:start w:val="1"/>
      <w:numFmt w:val="decimal"/>
      <w:lvlText w:val="%4."/>
      <w:lvlJc w:val="left"/>
      <w:pPr>
        <w:tabs>
          <w:tab w:val="num" w:pos="1920"/>
        </w:tabs>
        <w:ind w:left="1920" w:hanging="480"/>
      </w:pPr>
      <w:rPr>
        <w:rFonts w:ascii="仿宋_GB2312" w:eastAsia="仿宋_GB2312" w:hAnsi="仿宋_GB2312" w:cs="仿宋_GB2312"/>
        <w:color w:val="000000"/>
        <w:position w:val="0"/>
        <w:sz w:val="24"/>
        <w:szCs w:val="24"/>
        <w:u w:color="000000"/>
        <w:lang w:val="zh-TW" w:eastAsia="zh-TW"/>
      </w:rPr>
    </w:lvl>
    <w:lvl w:ilvl="4">
      <w:start w:val="1"/>
      <w:numFmt w:val="lowerLetter"/>
      <w:lvlText w:val="%5)"/>
      <w:lvlJc w:val="left"/>
      <w:pPr>
        <w:tabs>
          <w:tab w:val="num" w:pos="2400"/>
        </w:tabs>
        <w:ind w:left="2400" w:hanging="480"/>
      </w:pPr>
      <w:rPr>
        <w:rFonts w:ascii="仿宋_GB2312" w:eastAsia="仿宋_GB2312" w:hAnsi="仿宋_GB2312" w:cs="仿宋_GB2312"/>
        <w:color w:val="000000"/>
        <w:position w:val="0"/>
        <w:sz w:val="24"/>
        <w:szCs w:val="24"/>
        <w:u w:color="000000"/>
        <w:lang w:val="zh-TW" w:eastAsia="zh-TW"/>
      </w:rPr>
    </w:lvl>
    <w:lvl w:ilvl="5">
      <w:start w:val="1"/>
      <w:numFmt w:val="lowerRoman"/>
      <w:lvlText w:val="%6."/>
      <w:lvlJc w:val="left"/>
      <w:pPr>
        <w:tabs>
          <w:tab w:val="num" w:pos="2880"/>
        </w:tabs>
        <w:ind w:left="2880" w:hanging="596"/>
      </w:pPr>
      <w:rPr>
        <w:rFonts w:ascii="仿宋_GB2312" w:eastAsia="仿宋_GB2312" w:hAnsi="仿宋_GB2312" w:cs="仿宋_GB2312"/>
        <w:color w:val="000000"/>
        <w:position w:val="0"/>
        <w:sz w:val="24"/>
        <w:szCs w:val="24"/>
        <w:u w:color="000000"/>
        <w:lang w:val="zh-TW" w:eastAsia="zh-TW"/>
      </w:rPr>
    </w:lvl>
    <w:lvl w:ilvl="6">
      <w:start w:val="1"/>
      <w:numFmt w:val="decimal"/>
      <w:lvlText w:val="%7."/>
      <w:lvlJc w:val="left"/>
      <w:pPr>
        <w:tabs>
          <w:tab w:val="num" w:pos="3360"/>
        </w:tabs>
        <w:ind w:left="3360" w:hanging="480"/>
      </w:pPr>
      <w:rPr>
        <w:rFonts w:ascii="仿宋_GB2312" w:eastAsia="仿宋_GB2312" w:hAnsi="仿宋_GB2312" w:cs="仿宋_GB2312"/>
        <w:color w:val="000000"/>
        <w:position w:val="0"/>
        <w:sz w:val="24"/>
        <w:szCs w:val="24"/>
        <w:u w:color="000000"/>
        <w:lang w:val="zh-TW" w:eastAsia="zh-TW"/>
      </w:rPr>
    </w:lvl>
    <w:lvl w:ilvl="7">
      <w:start w:val="1"/>
      <w:numFmt w:val="lowerLetter"/>
      <w:lvlText w:val="%8)"/>
      <w:lvlJc w:val="left"/>
      <w:pPr>
        <w:tabs>
          <w:tab w:val="num" w:pos="3840"/>
        </w:tabs>
        <w:ind w:left="3840" w:hanging="480"/>
      </w:pPr>
      <w:rPr>
        <w:rFonts w:ascii="仿宋_GB2312" w:eastAsia="仿宋_GB2312" w:hAnsi="仿宋_GB2312" w:cs="仿宋_GB2312"/>
        <w:color w:val="000000"/>
        <w:position w:val="0"/>
        <w:sz w:val="24"/>
        <w:szCs w:val="24"/>
        <w:u w:color="000000"/>
        <w:lang w:val="zh-TW" w:eastAsia="zh-TW"/>
      </w:rPr>
    </w:lvl>
    <w:lvl w:ilvl="8">
      <w:start w:val="1"/>
      <w:numFmt w:val="lowerRoman"/>
      <w:lvlText w:val="%9."/>
      <w:lvlJc w:val="left"/>
      <w:pPr>
        <w:tabs>
          <w:tab w:val="num" w:pos="4320"/>
        </w:tabs>
        <w:ind w:left="4320" w:hanging="596"/>
      </w:pPr>
      <w:rPr>
        <w:rFonts w:ascii="仿宋_GB2312" w:eastAsia="仿宋_GB2312" w:hAnsi="仿宋_GB2312" w:cs="仿宋_GB2312"/>
        <w:color w:val="000000"/>
        <w:position w:val="0"/>
        <w:sz w:val="24"/>
        <w:szCs w:val="24"/>
        <w:u w:color="000000"/>
        <w:lang w:val="zh-TW" w:eastAsia="zh-TW"/>
      </w:rPr>
    </w:lvl>
  </w:abstractNum>
  <w:abstractNum w:abstractNumId="4" w15:restartNumberingAfterBreak="0">
    <w:nsid w:val="28433EB9"/>
    <w:multiLevelType w:val="multilevel"/>
    <w:tmpl w:val="2058583A"/>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15:restartNumberingAfterBreak="0">
    <w:nsid w:val="2BDA15A8"/>
    <w:multiLevelType w:val="multilevel"/>
    <w:tmpl w:val="F6A8403E"/>
    <w:lvl w:ilvl="0">
      <w:start w:val="1"/>
      <w:numFmt w:val="decimal"/>
      <w:lvlText w:val="(%1)"/>
      <w:lvlJc w:val="left"/>
      <w:pPr>
        <w:tabs>
          <w:tab w:val="num" w:pos="480"/>
        </w:tabs>
        <w:ind w:left="480" w:hanging="480"/>
      </w:pPr>
      <w:rPr>
        <w:rFonts w:ascii="仿宋_GB2312" w:eastAsia="仿宋_GB2312" w:hAnsi="仿宋_GB2312" w:cs="仿宋_GB2312"/>
        <w:color w:val="000000"/>
        <w:position w:val="0"/>
        <w:sz w:val="24"/>
        <w:szCs w:val="24"/>
        <w:u w:color="000000"/>
        <w:lang w:val="zh-TW" w:eastAsia="zh-TW"/>
      </w:rPr>
    </w:lvl>
    <w:lvl w:ilvl="1">
      <w:start w:val="1"/>
      <w:numFmt w:val="lowerLetter"/>
      <w:lvlText w:val="%2)"/>
      <w:lvlJc w:val="left"/>
      <w:pPr>
        <w:tabs>
          <w:tab w:val="num" w:pos="960"/>
        </w:tabs>
        <w:ind w:left="960" w:hanging="480"/>
      </w:pPr>
      <w:rPr>
        <w:rFonts w:ascii="仿宋_GB2312" w:eastAsia="仿宋_GB2312" w:hAnsi="仿宋_GB2312" w:cs="仿宋_GB2312"/>
        <w:color w:val="000000"/>
        <w:position w:val="0"/>
        <w:sz w:val="24"/>
        <w:szCs w:val="24"/>
        <w:u w:color="000000"/>
        <w:lang w:val="zh-TW" w:eastAsia="zh-TW"/>
      </w:rPr>
    </w:lvl>
    <w:lvl w:ilvl="2">
      <w:start w:val="1"/>
      <w:numFmt w:val="lowerRoman"/>
      <w:lvlText w:val="%3."/>
      <w:lvlJc w:val="left"/>
      <w:pPr>
        <w:tabs>
          <w:tab w:val="num" w:pos="1440"/>
        </w:tabs>
        <w:ind w:left="1440" w:hanging="596"/>
      </w:pPr>
      <w:rPr>
        <w:rFonts w:ascii="仿宋_GB2312" w:eastAsia="仿宋_GB2312" w:hAnsi="仿宋_GB2312" w:cs="仿宋_GB2312"/>
        <w:color w:val="000000"/>
        <w:position w:val="0"/>
        <w:sz w:val="24"/>
        <w:szCs w:val="24"/>
        <w:u w:color="000000"/>
        <w:lang w:val="zh-TW" w:eastAsia="zh-TW"/>
      </w:rPr>
    </w:lvl>
    <w:lvl w:ilvl="3">
      <w:start w:val="1"/>
      <w:numFmt w:val="decimal"/>
      <w:lvlText w:val="%4."/>
      <w:lvlJc w:val="left"/>
      <w:pPr>
        <w:tabs>
          <w:tab w:val="num" w:pos="1920"/>
        </w:tabs>
        <w:ind w:left="1920" w:hanging="480"/>
      </w:pPr>
      <w:rPr>
        <w:rFonts w:ascii="仿宋_GB2312" w:eastAsia="仿宋_GB2312" w:hAnsi="仿宋_GB2312" w:cs="仿宋_GB2312"/>
        <w:color w:val="000000"/>
        <w:position w:val="0"/>
        <w:sz w:val="24"/>
        <w:szCs w:val="24"/>
        <w:u w:color="000000"/>
        <w:lang w:val="zh-TW" w:eastAsia="zh-TW"/>
      </w:rPr>
    </w:lvl>
    <w:lvl w:ilvl="4">
      <w:start w:val="1"/>
      <w:numFmt w:val="lowerLetter"/>
      <w:lvlText w:val="%5)"/>
      <w:lvlJc w:val="left"/>
      <w:pPr>
        <w:tabs>
          <w:tab w:val="num" w:pos="2400"/>
        </w:tabs>
        <w:ind w:left="2400" w:hanging="480"/>
      </w:pPr>
      <w:rPr>
        <w:rFonts w:ascii="仿宋_GB2312" w:eastAsia="仿宋_GB2312" w:hAnsi="仿宋_GB2312" w:cs="仿宋_GB2312"/>
        <w:color w:val="000000"/>
        <w:position w:val="0"/>
        <w:sz w:val="24"/>
        <w:szCs w:val="24"/>
        <w:u w:color="000000"/>
        <w:lang w:val="zh-TW" w:eastAsia="zh-TW"/>
      </w:rPr>
    </w:lvl>
    <w:lvl w:ilvl="5">
      <w:start w:val="1"/>
      <w:numFmt w:val="lowerRoman"/>
      <w:lvlText w:val="%6."/>
      <w:lvlJc w:val="left"/>
      <w:pPr>
        <w:tabs>
          <w:tab w:val="num" w:pos="2880"/>
        </w:tabs>
        <w:ind w:left="2880" w:hanging="596"/>
      </w:pPr>
      <w:rPr>
        <w:rFonts w:ascii="仿宋_GB2312" w:eastAsia="仿宋_GB2312" w:hAnsi="仿宋_GB2312" w:cs="仿宋_GB2312"/>
        <w:color w:val="000000"/>
        <w:position w:val="0"/>
        <w:sz w:val="24"/>
        <w:szCs w:val="24"/>
        <w:u w:color="000000"/>
        <w:lang w:val="zh-TW" w:eastAsia="zh-TW"/>
      </w:rPr>
    </w:lvl>
    <w:lvl w:ilvl="6">
      <w:start w:val="1"/>
      <w:numFmt w:val="decimal"/>
      <w:lvlText w:val="%7."/>
      <w:lvlJc w:val="left"/>
      <w:pPr>
        <w:tabs>
          <w:tab w:val="num" w:pos="3360"/>
        </w:tabs>
        <w:ind w:left="3360" w:hanging="480"/>
      </w:pPr>
      <w:rPr>
        <w:rFonts w:ascii="仿宋_GB2312" w:eastAsia="仿宋_GB2312" w:hAnsi="仿宋_GB2312" w:cs="仿宋_GB2312"/>
        <w:color w:val="000000"/>
        <w:position w:val="0"/>
        <w:sz w:val="24"/>
        <w:szCs w:val="24"/>
        <w:u w:color="000000"/>
        <w:lang w:val="zh-TW" w:eastAsia="zh-TW"/>
      </w:rPr>
    </w:lvl>
    <w:lvl w:ilvl="7">
      <w:start w:val="1"/>
      <w:numFmt w:val="lowerLetter"/>
      <w:lvlText w:val="%8)"/>
      <w:lvlJc w:val="left"/>
      <w:pPr>
        <w:tabs>
          <w:tab w:val="num" w:pos="3840"/>
        </w:tabs>
        <w:ind w:left="3840" w:hanging="480"/>
      </w:pPr>
      <w:rPr>
        <w:rFonts w:ascii="仿宋_GB2312" w:eastAsia="仿宋_GB2312" w:hAnsi="仿宋_GB2312" w:cs="仿宋_GB2312"/>
        <w:color w:val="000000"/>
        <w:position w:val="0"/>
        <w:sz w:val="24"/>
        <w:szCs w:val="24"/>
        <w:u w:color="000000"/>
        <w:lang w:val="zh-TW" w:eastAsia="zh-TW"/>
      </w:rPr>
    </w:lvl>
    <w:lvl w:ilvl="8">
      <w:start w:val="1"/>
      <w:numFmt w:val="lowerRoman"/>
      <w:lvlText w:val="%9."/>
      <w:lvlJc w:val="left"/>
      <w:pPr>
        <w:tabs>
          <w:tab w:val="num" w:pos="4320"/>
        </w:tabs>
        <w:ind w:left="4320" w:hanging="596"/>
      </w:pPr>
      <w:rPr>
        <w:rFonts w:ascii="仿宋_GB2312" w:eastAsia="仿宋_GB2312" w:hAnsi="仿宋_GB2312" w:cs="仿宋_GB2312"/>
        <w:color w:val="000000"/>
        <w:position w:val="0"/>
        <w:sz w:val="24"/>
        <w:szCs w:val="24"/>
        <w:u w:color="000000"/>
        <w:lang w:val="zh-TW" w:eastAsia="zh-TW"/>
      </w:rPr>
    </w:lvl>
  </w:abstractNum>
  <w:abstractNum w:abstractNumId="6" w15:restartNumberingAfterBreak="0">
    <w:nsid w:val="42AB5D42"/>
    <w:multiLevelType w:val="hybridMultilevel"/>
    <w:tmpl w:val="502C293C"/>
    <w:lvl w:ilvl="0" w:tplc="EEE0A054">
      <w:start w:val="1"/>
      <w:numFmt w:val="decimal"/>
      <w:lvlText w:val="（%1）"/>
      <w:lvlJc w:val="left"/>
      <w:pPr>
        <w:ind w:left="90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C9828D0"/>
    <w:multiLevelType w:val="multilevel"/>
    <w:tmpl w:val="E84663D4"/>
    <w:lvl w:ilvl="0">
      <w:start w:val="1"/>
      <w:numFmt w:val="decimal"/>
      <w:lvlText w:val="(%1)"/>
      <w:lvlJc w:val="left"/>
      <w:pPr>
        <w:tabs>
          <w:tab w:val="num" w:pos="480"/>
        </w:tabs>
        <w:ind w:left="480" w:hanging="480"/>
      </w:pPr>
      <w:rPr>
        <w:rFonts w:ascii="仿宋_GB2312" w:eastAsia="仿宋_GB2312" w:hAnsi="仿宋_GB2312" w:cs="仿宋_GB2312"/>
        <w:position w:val="0"/>
        <w:sz w:val="24"/>
        <w:szCs w:val="24"/>
      </w:rPr>
    </w:lvl>
    <w:lvl w:ilvl="1">
      <w:start w:val="1"/>
      <w:numFmt w:val="lowerLetter"/>
      <w:lvlText w:val="%2)"/>
      <w:lvlJc w:val="left"/>
      <w:pPr>
        <w:tabs>
          <w:tab w:val="num" w:pos="1440"/>
        </w:tabs>
        <w:ind w:left="1440" w:hanging="480"/>
      </w:pPr>
      <w:rPr>
        <w:rFonts w:ascii="仿宋_GB2312" w:eastAsia="仿宋_GB2312" w:hAnsi="仿宋_GB2312" w:cs="仿宋_GB2312"/>
        <w:position w:val="0"/>
        <w:sz w:val="24"/>
        <w:szCs w:val="24"/>
      </w:rPr>
    </w:lvl>
    <w:lvl w:ilvl="2">
      <w:start w:val="1"/>
      <w:numFmt w:val="lowerRoman"/>
      <w:lvlText w:val="%3."/>
      <w:lvlJc w:val="left"/>
      <w:pPr>
        <w:tabs>
          <w:tab w:val="num" w:pos="1920"/>
        </w:tabs>
        <w:ind w:left="1920" w:hanging="596"/>
      </w:pPr>
      <w:rPr>
        <w:rFonts w:ascii="仿宋_GB2312" w:eastAsia="仿宋_GB2312" w:hAnsi="仿宋_GB2312" w:cs="仿宋_GB2312"/>
        <w:position w:val="0"/>
        <w:sz w:val="24"/>
        <w:szCs w:val="24"/>
      </w:rPr>
    </w:lvl>
    <w:lvl w:ilvl="3">
      <w:start w:val="1"/>
      <w:numFmt w:val="decimal"/>
      <w:lvlText w:val="%4."/>
      <w:lvlJc w:val="left"/>
      <w:pPr>
        <w:tabs>
          <w:tab w:val="num" w:pos="2400"/>
        </w:tabs>
        <w:ind w:left="2400" w:hanging="480"/>
      </w:pPr>
      <w:rPr>
        <w:rFonts w:ascii="仿宋_GB2312" w:eastAsia="仿宋_GB2312" w:hAnsi="仿宋_GB2312" w:cs="仿宋_GB2312"/>
        <w:position w:val="0"/>
        <w:sz w:val="24"/>
        <w:szCs w:val="24"/>
      </w:rPr>
    </w:lvl>
    <w:lvl w:ilvl="4">
      <w:start w:val="1"/>
      <w:numFmt w:val="lowerLetter"/>
      <w:lvlText w:val="%5)"/>
      <w:lvlJc w:val="left"/>
      <w:pPr>
        <w:tabs>
          <w:tab w:val="num" w:pos="2880"/>
        </w:tabs>
        <w:ind w:left="2880" w:hanging="480"/>
      </w:pPr>
      <w:rPr>
        <w:rFonts w:ascii="仿宋_GB2312" w:eastAsia="仿宋_GB2312" w:hAnsi="仿宋_GB2312" w:cs="仿宋_GB2312"/>
        <w:position w:val="0"/>
        <w:sz w:val="24"/>
        <w:szCs w:val="24"/>
      </w:rPr>
    </w:lvl>
    <w:lvl w:ilvl="5">
      <w:start w:val="1"/>
      <w:numFmt w:val="lowerRoman"/>
      <w:lvlText w:val="%6."/>
      <w:lvlJc w:val="left"/>
      <w:pPr>
        <w:tabs>
          <w:tab w:val="num" w:pos="3360"/>
        </w:tabs>
        <w:ind w:left="3360" w:hanging="596"/>
      </w:pPr>
      <w:rPr>
        <w:rFonts w:ascii="仿宋_GB2312" w:eastAsia="仿宋_GB2312" w:hAnsi="仿宋_GB2312" w:cs="仿宋_GB2312"/>
        <w:position w:val="0"/>
        <w:sz w:val="24"/>
        <w:szCs w:val="24"/>
      </w:rPr>
    </w:lvl>
    <w:lvl w:ilvl="6">
      <w:start w:val="1"/>
      <w:numFmt w:val="decimal"/>
      <w:lvlText w:val="%7."/>
      <w:lvlJc w:val="left"/>
      <w:pPr>
        <w:tabs>
          <w:tab w:val="num" w:pos="3840"/>
        </w:tabs>
        <w:ind w:left="3840" w:hanging="480"/>
      </w:pPr>
      <w:rPr>
        <w:rFonts w:ascii="仿宋_GB2312" w:eastAsia="仿宋_GB2312" w:hAnsi="仿宋_GB2312" w:cs="仿宋_GB2312"/>
        <w:position w:val="0"/>
        <w:sz w:val="24"/>
        <w:szCs w:val="24"/>
      </w:rPr>
    </w:lvl>
    <w:lvl w:ilvl="7">
      <w:start w:val="1"/>
      <w:numFmt w:val="lowerLetter"/>
      <w:lvlText w:val="%8)"/>
      <w:lvlJc w:val="left"/>
      <w:pPr>
        <w:tabs>
          <w:tab w:val="num" w:pos="4320"/>
        </w:tabs>
        <w:ind w:left="4320" w:hanging="480"/>
      </w:pPr>
      <w:rPr>
        <w:rFonts w:ascii="仿宋_GB2312" w:eastAsia="仿宋_GB2312" w:hAnsi="仿宋_GB2312" w:cs="仿宋_GB2312"/>
        <w:position w:val="0"/>
        <w:sz w:val="24"/>
        <w:szCs w:val="24"/>
      </w:rPr>
    </w:lvl>
    <w:lvl w:ilvl="8">
      <w:start w:val="1"/>
      <w:numFmt w:val="lowerRoman"/>
      <w:lvlText w:val="%9."/>
      <w:lvlJc w:val="left"/>
      <w:pPr>
        <w:tabs>
          <w:tab w:val="num" w:pos="4800"/>
        </w:tabs>
        <w:ind w:left="4800" w:hanging="596"/>
      </w:pPr>
      <w:rPr>
        <w:rFonts w:ascii="仿宋_GB2312" w:eastAsia="仿宋_GB2312" w:hAnsi="仿宋_GB2312" w:cs="仿宋_GB2312"/>
        <w:position w:val="0"/>
        <w:sz w:val="24"/>
        <w:szCs w:val="24"/>
      </w:rPr>
    </w:lvl>
  </w:abstractNum>
  <w:abstractNum w:abstractNumId="8" w15:restartNumberingAfterBreak="0">
    <w:nsid w:val="5AA07FF7"/>
    <w:multiLevelType w:val="multilevel"/>
    <w:tmpl w:val="0E8A381A"/>
    <w:styleLink w:val="List1"/>
    <w:lvl w:ilvl="0">
      <w:start w:val="1"/>
      <w:numFmt w:val="decimal"/>
      <w:lvlText w:val="(%1)"/>
      <w:lvlJc w:val="left"/>
      <w:pPr>
        <w:tabs>
          <w:tab w:val="num" w:pos="480"/>
        </w:tabs>
        <w:ind w:left="480" w:hanging="480"/>
      </w:pPr>
      <w:rPr>
        <w:rFonts w:ascii="Courier" w:eastAsia="Courier" w:hAnsi="Courier" w:cs="Courier"/>
        <w:color w:val="000000"/>
        <w:position w:val="0"/>
        <w:sz w:val="24"/>
        <w:szCs w:val="24"/>
        <w:u w:color="000000"/>
        <w:lang w:val="zh-TW" w:eastAsia="zh-TW"/>
      </w:rPr>
    </w:lvl>
    <w:lvl w:ilvl="1">
      <w:start w:val="1"/>
      <w:numFmt w:val="lowerLetter"/>
      <w:lvlText w:val="%2)"/>
      <w:lvlJc w:val="left"/>
      <w:pPr>
        <w:tabs>
          <w:tab w:val="num" w:pos="960"/>
        </w:tabs>
        <w:ind w:left="960" w:hanging="480"/>
      </w:pPr>
      <w:rPr>
        <w:rFonts w:ascii="仿宋_GB2312" w:eastAsia="仿宋_GB2312" w:hAnsi="仿宋_GB2312" w:cs="仿宋_GB2312"/>
        <w:color w:val="000000"/>
        <w:position w:val="0"/>
        <w:sz w:val="24"/>
        <w:szCs w:val="24"/>
        <w:u w:color="000000"/>
        <w:lang w:val="zh-TW" w:eastAsia="zh-TW"/>
      </w:rPr>
    </w:lvl>
    <w:lvl w:ilvl="2">
      <w:start w:val="1"/>
      <w:numFmt w:val="lowerRoman"/>
      <w:lvlText w:val="%3."/>
      <w:lvlJc w:val="left"/>
      <w:pPr>
        <w:tabs>
          <w:tab w:val="num" w:pos="1440"/>
        </w:tabs>
        <w:ind w:left="1440" w:hanging="596"/>
      </w:pPr>
      <w:rPr>
        <w:rFonts w:ascii="仿宋_GB2312" w:eastAsia="仿宋_GB2312" w:hAnsi="仿宋_GB2312" w:cs="仿宋_GB2312"/>
        <w:color w:val="000000"/>
        <w:position w:val="0"/>
        <w:sz w:val="24"/>
        <w:szCs w:val="24"/>
        <w:u w:color="000000"/>
        <w:lang w:val="zh-TW" w:eastAsia="zh-TW"/>
      </w:rPr>
    </w:lvl>
    <w:lvl w:ilvl="3">
      <w:start w:val="1"/>
      <w:numFmt w:val="decimal"/>
      <w:lvlText w:val="%4."/>
      <w:lvlJc w:val="left"/>
      <w:pPr>
        <w:tabs>
          <w:tab w:val="num" w:pos="1920"/>
        </w:tabs>
        <w:ind w:left="1920" w:hanging="480"/>
      </w:pPr>
      <w:rPr>
        <w:rFonts w:ascii="仿宋_GB2312" w:eastAsia="仿宋_GB2312" w:hAnsi="仿宋_GB2312" w:cs="仿宋_GB2312"/>
        <w:color w:val="000000"/>
        <w:position w:val="0"/>
        <w:sz w:val="24"/>
        <w:szCs w:val="24"/>
        <w:u w:color="000000"/>
        <w:lang w:val="zh-TW" w:eastAsia="zh-TW"/>
      </w:rPr>
    </w:lvl>
    <w:lvl w:ilvl="4">
      <w:start w:val="1"/>
      <w:numFmt w:val="lowerLetter"/>
      <w:lvlText w:val="%5)"/>
      <w:lvlJc w:val="left"/>
      <w:pPr>
        <w:tabs>
          <w:tab w:val="num" w:pos="2400"/>
        </w:tabs>
        <w:ind w:left="2400" w:hanging="480"/>
      </w:pPr>
      <w:rPr>
        <w:rFonts w:ascii="仿宋_GB2312" w:eastAsia="仿宋_GB2312" w:hAnsi="仿宋_GB2312" w:cs="仿宋_GB2312"/>
        <w:color w:val="000000"/>
        <w:position w:val="0"/>
        <w:sz w:val="24"/>
        <w:szCs w:val="24"/>
        <w:u w:color="000000"/>
        <w:lang w:val="zh-TW" w:eastAsia="zh-TW"/>
      </w:rPr>
    </w:lvl>
    <w:lvl w:ilvl="5">
      <w:start w:val="1"/>
      <w:numFmt w:val="lowerRoman"/>
      <w:lvlText w:val="%6."/>
      <w:lvlJc w:val="left"/>
      <w:pPr>
        <w:tabs>
          <w:tab w:val="num" w:pos="2880"/>
        </w:tabs>
        <w:ind w:left="2880" w:hanging="596"/>
      </w:pPr>
      <w:rPr>
        <w:rFonts w:ascii="仿宋_GB2312" w:eastAsia="仿宋_GB2312" w:hAnsi="仿宋_GB2312" w:cs="仿宋_GB2312"/>
        <w:color w:val="000000"/>
        <w:position w:val="0"/>
        <w:sz w:val="24"/>
        <w:szCs w:val="24"/>
        <w:u w:color="000000"/>
        <w:lang w:val="zh-TW" w:eastAsia="zh-TW"/>
      </w:rPr>
    </w:lvl>
    <w:lvl w:ilvl="6">
      <w:start w:val="1"/>
      <w:numFmt w:val="decimal"/>
      <w:lvlText w:val="%7."/>
      <w:lvlJc w:val="left"/>
      <w:pPr>
        <w:tabs>
          <w:tab w:val="num" w:pos="3360"/>
        </w:tabs>
        <w:ind w:left="3360" w:hanging="480"/>
      </w:pPr>
      <w:rPr>
        <w:rFonts w:ascii="仿宋_GB2312" w:eastAsia="仿宋_GB2312" w:hAnsi="仿宋_GB2312" w:cs="仿宋_GB2312"/>
        <w:color w:val="000000"/>
        <w:position w:val="0"/>
        <w:sz w:val="24"/>
        <w:szCs w:val="24"/>
        <w:u w:color="000000"/>
        <w:lang w:val="zh-TW" w:eastAsia="zh-TW"/>
      </w:rPr>
    </w:lvl>
    <w:lvl w:ilvl="7">
      <w:start w:val="1"/>
      <w:numFmt w:val="lowerLetter"/>
      <w:lvlText w:val="%8)"/>
      <w:lvlJc w:val="left"/>
      <w:pPr>
        <w:tabs>
          <w:tab w:val="num" w:pos="3840"/>
        </w:tabs>
        <w:ind w:left="3840" w:hanging="480"/>
      </w:pPr>
      <w:rPr>
        <w:rFonts w:ascii="仿宋_GB2312" w:eastAsia="仿宋_GB2312" w:hAnsi="仿宋_GB2312" w:cs="仿宋_GB2312"/>
        <w:color w:val="000000"/>
        <w:position w:val="0"/>
        <w:sz w:val="24"/>
        <w:szCs w:val="24"/>
        <w:u w:color="000000"/>
        <w:lang w:val="zh-TW" w:eastAsia="zh-TW"/>
      </w:rPr>
    </w:lvl>
    <w:lvl w:ilvl="8">
      <w:start w:val="1"/>
      <w:numFmt w:val="lowerRoman"/>
      <w:lvlText w:val="%9."/>
      <w:lvlJc w:val="left"/>
      <w:pPr>
        <w:tabs>
          <w:tab w:val="num" w:pos="4320"/>
        </w:tabs>
        <w:ind w:left="4320" w:hanging="596"/>
      </w:pPr>
      <w:rPr>
        <w:rFonts w:ascii="仿宋_GB2312" w:eastAsia="仿宋_GB2312" w:hAnsi="仿宋_GB2312" w:cs="仿宋_GB2312"/>
        <w:color w:val="000000"/>
        <w:position w:val="0"/>
        <w:sz w:val="24"/>
        <w:szCs w:val="24"/>
        <w:u w:color="000000"/>
        <w:lang w:val="zh-TW" w:eastAsia="zh-TW"/>
      </w:rPr>
    </w:lvl>
  </w:abstractNum>
  <w:abstractNum w:abstractNumId="9" w15:restartNumberingAfterBreak="0">
    <w:nsid w:val="61FA0E01"/>
    <w:multiLevelType w:val="multilevel"/>
    <w:tmpl w:val="F474A682"/>
    <w:styleLink w:val="List0"/>
    <w:lvl w:ilvl="0">
      <w:start w:val="1"/>
      <w:numFmt w:val="decimal"/>
      <w:lvlText w:val="(%1)"/>
      <w:lvlJc w:val="left"/>
      <w:pPr>
        <w:tabs>
          <w:tab w:val="num" w:pos="420"/>
        </w:tabs>
        <w:ind w:left="420" w:hanging="420"/>
      </w:pPr>
      <w:rPr>
        <w:rFonts w:ascii="Courier" w:eastAsia="Courier" w:hAnsi="Courier" w:cs="Courier"/>
        <w:color w:val="000000"/>
        <w:position w:val="0"/>
        <w:sz w:val="24"/>
        <w:szCs w:val="24"/>
        <w:u w:color="000000"/>
        <w:lang w:val="zh-TW" w:eastAsia="zh-TW"/>
      </w:rPr>
    </w:lvl>
    <w:lvl w:ilvl="1">
      <w:start w:val="1"/>
      <w:numFmt w:val="lowerLetter"/>
      <w:lvlText w:val="%2)"/>
      <w:lvlJc w:val="left"/>
      <w:pPr>
        <w:tabs>
          <w:tab w:val="num" w:pos="960"/>
        </w:tabs>
        <w:ind w:left="960" w:hanging="480"/>
      </w:pPr>
      <w:rPr>
        <w:rFonts w:ascii="仿宋_GB2312" w:eastAsia="仿宋_GB2312" w:hAnsi="仿宋_GB2312" w:cs="仿宋_GB2312"/>
        <w:color w:val="000000"/>
        <w:position w:val="0"/>
        <w:sz w:val="24"/>
        <w:szCs w:val="24"/>
        <w:u w:color="000000"/>
        <w:lang w:val="zh-TW" w:eastAsia="zh-TW"/>
      </w:rPr>
    </w:lvl>
    <w:lvl w:ilvl="2">
      <w:start w:val="1"/>
      <w:numFmt w:val="lowerRoman"/>
      <w:lvlText w:val="%3."/>
      <w:lvlJc w:val="left"/>
      <w:pPr>
        <w:tabs>
          <w:tab w:val="num" w:pos="1440"/>
        </w:tabs>
        <w:ind w:left="1440" w:hanging="596"/>
      </w:pPr>
      <w:rPr>
        <w:rFonts w:ascii="仿宋_GB2312" w:eastAsia="仿宋_GB2312" w:hAnsi="仿宋_GB2312" w:cs="仿宋_GB2312"/>
        <w:color w:val="000000"/>
        <w:position w:val="0"/>
        <w:sz w:val="24"/>
        <w:szCs w:val="24"/>
        <w:u w:color="000000"/>
        <w:lang w:val="zh-TW" w:eastAsia="zh-TW"/>
      </w:rPr>
    </w:lvl>
    <w:lvl w:ilvl="3">
      <w:start w:val="1"/>
      <w:numFmt w:val="decimal"/>
      <w:lvlText w:val="%4."/>
      <w:lvlJc w:val="left"/>
      <w:pPr>
        <w:tabs>
          <w:tab w:val="num" w:pos="1920"/>
        </w:tabs>
        <w:ind w:left="1920" w:hanging="480"/>
      </w:pPr>
      <w:rPr>
        <w:rFonts w:ascii="仿宋_GB2312" w:eastAsia="仿宋_GB2312" w:hAnsi="仿宋_GB2312" w:cs="仿宋_GB2312"/>
        <w:color w:val="000000"/>
        <w:position w:val="0"/>
        <w:sz w:val="24"/>
        <w:szCs w:val="24"/>
        <w:u w:color="000000"/>
        <w:lang w:val="zh-TW" w:eastAsia="zh-TW"/>
      </w:rPr>
    </w:lvl>
    <w:lvl w:ilvl="4">
      <w:start w:val="1"/>
      <w:numFmt w:val="lowerLetter"/>
      <w:lvlText w:val="%5)"/>
      <w:lvlJc w:val="left"/>
      <w:pPr>
        <w:tabs>
          <w:tab w:val="num" w:pos="2400"/>
        </w:tabs>
        <w:ind w:left="2400" w:hanging="480"/>
      </w:pPr>
      <w:rPr>
        <w:rFonts w:ascii="仿宋_GB2312" w:eastAsia="仿宋_GB2312" w:hAnsi="仿宋_GB2312" w:cs="仿宋_GB2312"/>
        <w:color w:val="000000"/>
        <w:position w:val="0"/>
        <w:sz w:val="24"/>
        <w:szCs w:val="24"/>
        <w:u w:color="000000"/>
        <w:lang w:val="zh-TW" w:eastAsia="zh-TW"/>
      </w:rPr>
    </w:lvl>
    <w:lvl w:ilvl="5">
      <w:start w:val="1"/>
      <w:numFmt w:val="lowerRoman"/>
      <w:lvlText w:val="%6."/>
      <w:lvlJc w:val="left"/>
      <w:pPr>
        <w:tabs>
          <w:tab w:val="num" w:pos="2880"/>
        </w:tabs>
        <w:ind w:left="2880" w:hanging="596"/>
      </w:pPr>
      <w:rPr>
        <w:rFonts w:ascii="仿宋_GB2312" w:eastAsia="仿宋_GB2312" w:hAnsi="仿宋_GB2312" w:cs="仿宋_GB2312"/>
        <w:color w:val="000000"/>
        <w:position w:val="0"/>
        <w:sz w:val="24"/>
        <w:szCs w:val="24"/>
        <w:u w:color="000000"/>
        <w:lang w:val="zh-TW" w:eastAsia="zh-TW"/>
      </w:rPr>
    </w:lvl>
    <w:lvl w:ilvl="6">
      <w:start w:val="1"/>
      <w:numFmt w:val="decimal"/>
      <w:lvlText w:val="%7."/>
      <w:lvlJc w:val="left"/>
      <w:pPr>
        <w:tabs>
          <w:tab w:val="num" w:pos="3360"/>
        </w:tabs>
        <w:ind w:left="3360" w:hanging="480"/>
      </w:pPr>
      <w:rPr>
        <w:rFonts w:ascii="仿宋_GB2312" w:eastAsia="仿宋_GB2312" w:hAnsi="仿宋_GB2312" w:cs="仿宋_GB2312"/>
        <w:color w:val="000000"/>
        <w:position w:val="0"/>
        <w:sz w:val="24"/>
        <w:szCs w:val="24"/>
        <w:u w:color="000000"/>
        <w:lang w:val="zh-TW" w:eastAsia="zh-TW"/>
      </w:rPr>
    </w:lvl>
    <w:lvl w:ilvl="7">
      <w:start w:val="1"/>
      <w:numFmt w:val="lowerLetter"/>
      <w:lvlText w:val="%8)"/>
      <w:lvlJc w:val="left"/>
      <w:pPr>
        <w:tabs>
          <w:tab w:val="num" w:pos="3840"/>
        </w:tabs>
        <w:ind w:left="3840" w:hanging="480"/>
      </w:pPr>
      <w:rPr>
        <w:rFonts w:ascii="仿宋_GB2312" w:eastAsia="仿宋_GB2312" w:hAnsi="仿宋_GB2312" w:cs="仿宋_GB2312"/>
        <w:color w:val="000000"/>
        <w:position w:val="0"/>
        <w:sz w:val="24"/>
        <w:szCs w:val="24"/>
        <w:u w:color="000000"/>
        <w:lang w:val="zh-TW" w:eastAsia="zh-TW"/>
      </w:rPr>
    </w:lvl>
    <w:lvl w:ilvl="8">
      <w:start w:val="1"/>
      <w:numFmt w:val="lowerRoman"/>
      <w:lvlText w:val="%9."/>
      <w:lvlJc w:val="left"/>
      <w:pPr>
        <w:tabs>
          <w:tab w:val="num" w:pos="4320"/>
        </w:tabs>
        <w:ind w:left="4320" w:hanging="596"/>
      </w:pPr>
      <w:rPr>
        <w:rFonts w:ascii="仿宋_GB2312" w:eastAsia="仿宋_GB2312" w:hAnsi="仿宋_GB2312" w:cs="仿宋_GB2312"/>
        <w:color w:val="000000"/>
        <w:position w:val="0"/>
        <w:sz w:val="24"/>
        <w:szCs w:val="24"/>
        <w:u w:color="000000"/>
        <w:lang w:val="zh-TW" w:eastAsia="zh-TW"/>
      </w:rPr>
    </w:lvl>
  </w:abstractNum>
  <w:abstractNum w:abstractNumId="10" w15:restartNumberingAfterBreak="0">
    <w:nsid w:val="6F543715"/>
    <w:multiLevelType w:val="multilevel"/>
    <w:tmpl w:val="B21416AA"/>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num w:numId="1">
    <w:abstractNumId w:val="3"/>
  </w:num>
  <w:num w:numId="2">
    <w:abstractNumId w:val="10"/>
  </w:num>
  <w:num w:numId="3">
    <w:abstractNumId w:val="9"/>
  </w:num>
  <w:num w:numId="4">
    <w:abstractNumId w:val="5"/>
  </w:num>
  <w:num w:numId="5">
    <w:abstractNumId w:val="0"/>
  </w:num>
  <w:num w:numId="6">
    <w:abstractNumId w:val="8"/>
  </w:num>
  <w:num w:numId="7">
    <w:abstractNumId w:val="7"/>
  </w:num>
  <w:num w:numId="8">
    <w:abstractNumId w:val="4"/>
  </w:num>
  <w:num w:numId="9">
    <w:abstractNumId w:val="2"/>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00AD2"/>
    <w:rsid w:val="00024196"/>
    <w:rsid w:val="00026556"/>
    <w:rsid w:val="00041450"/>
    <w:rsid w:val="000434DA"/>
    <w:rsid w:val="000721A4"/>
    <w:rsid w:val="000766D0"/>
    <w:rsid w:val="000F1A26"/>
    <w:rsid w:val="00114D65"/>
    <w:rsid w:val="00180F38"/>
    <w:rsid w:val="001A290B"/>
    <w:rsid w:val="001D29F3"/>
    <w:rsid w:val="001D2E02"/>
    <w:rsid w:val="001E4820"/>
    <w:rsid w:val="00200AD2"/>
    <w:rsid w:val="002120E0"/>
    <w:rsid w:val="00252A0A"/>
    <w:rsid w:val="00255548"/>
    <w:rsid w:val="0028061F"/>
    <w:rsid w:val="002B62E0"/>
    <w:rsid w:val="0031170A"/>
    <w:rsid w:val="003119C4"/>
    <w:rsid w:val="00315679"/>
    <w:rsid w:val="00327C37"/>
    <w:rsid w:val="00364984"/>
    <w:rsid w:val="00376661"/>
    <w:rsid w:val="003E137A"/>
    <w:rsid w:val="003E3B7C"/>
    <w:rsid w:val="004215A2"/>
    <w:rsid w:val="00426F37"/>
    <w:rsid w:val="00435ACC"/>
    <w:rsid w:val="00452FD4"/>
    <w:rsid w:val="0045479B"/>
    <w:rsid w:val="00460EE5"/>
    <w:rsid w:val="004640D4"/>
    <w:rsid w:val="00466CBD"/>
    <w:rsid w:val="00473720"/>
    <w:rsid w:val="00475027"/>
    <w:rsid w:val="004B535E"/>
    <w:rsid w:val="004B729E"/>
    <w:rsid w:val="004D54A0"/>
    <w:rsid w:val="00500C32"/>
    <w:rsid w:val="00584D0F"/>
    <w:rsid w:val="0058621E"/>
    <w:rsid w:val="005A224C"/>
    <w:rsid w:val="00612A55"/>
    <w:rsid w:val="00613FF6"/>
    <w:rsid w:val="006213D0"/>
    <w:rsid w:val="00622FD5"/>
    <w:rsid w:val="006521B7"/>
    <w:rsid w:val="00653000"/>
    <w:rsid w:val="006D68F8"/>
    <w:rsid w:val="006E7499"/>
    <w:rsid w:val="006F6579"/>
    <w:rsid w:val="00700394"/>
    <w:rsid w:val="00717CF7"/>
    <w:rsid w:val="007444DA"/>
    <w:rsid w:val="00755FA5"/>
    <w:rsid w:val="00784E31"/>
    <w:rsid w:val="007C5734"/>
    <w:rsid w:val="007E1C9E"/>
    <w:rsid w:val="00814A61"/>
    <w:rsid w:val="008362DB"/>
    <w:rsid w:val="00856AAE"/>
    <w:rsid w:val="0086709E"/>
    <w:rsid w:val="008715BF"/>
    <w:rsid w:val="00885498"/>
    <w:rsid w:val="008C6F10"/>
    <w:rsid w:val="00904425"/>
    <w:rsid w:val="00951301"/>
    <w:rsid w:val="009569C7"/>
    <w:rsid w:val="00957247"/>
    <w:rsid w:val="00974629"/>
    <w:rsid w:val="009944DC"/>
    <w:rsid w:val="009E2801"/>
    <w:rsid w:val="009E3F67"/>
    <w:rsid w:val="00A049FD"/>
    <w:rsid w:val="00A34192"/>
    <w:rsid w:val="00A416CD"/>
    <w:rsid w:val="00AA7865"/>
    <w:rsid w:val="00AF418F"/>
    <w:rsid w:val="00B076E2"/>
    <w:rsid w:val="00B3401D"/>
    <w:rsid w:val="00B344BF"/>
    <w:rsid w:val="00B66D18"/>
    <w:rsid w:val="00B95D9C"/>
    <w:rsid w:val="00BA63B5"/>
    <w:rsid w:val="00BB0EAB"/>
    <w:rsid w:val="00BF7562"/>
    <w:rsid w:val="00C34CE3"/>
    <w:rsid w:val="00C6038C"/>
    <w:rsid w:val="00C60990"/>
    <w:rsid w:val="00CC63C0"/>
    <w:rsid w:val="00CF6B99"/>
    <w:rsid w:val="00D41322"/>
    <w:rsid w:val="00D514C0"/>
    <w:rsid w:val="00D70374"/>
    <w:rsid w:val="00D900F0"/>
    <w:rsid w:val="00DA0B4E"/>
    <w:rsid w:val="00DA1D8A"/>
    <w:rsid w:val="00DD3F4A"/>
    <w:rsid w:val="00DD483D"/>
    <w:rsid w:val="00DF7271"/>
    <w:rsid w:val="00E07A81"/>
    <w:rsid w:val="00E2283F"/>
    <w:rsid w:val="00E477F6"/>
    <w:rsid w:val="00EB5783"/>
    <w:rsid w:val="00EE6D4E"/>
    <w:rsid w:val="00F22103"/>
    <w:rsid w:val="00F66F97"/>
    <w:rsid w:val="00F97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7DDF4"/>
  <w15:docId w15:val="{6FBDC730-55E3-4FCC-AE9C-CB1326165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55548"/>
    <w:pPr>
      <w:spacing w:after="200"/>
    </w:pPr>
    <w:rPr>
      <w:rFonts w:ascii="Arial Unicode MS" w:eastAsia="Tahoma" w:hAnsi="Arial Unicode MS" w:cs="Arial Unicode MS" w:hint="eastAsia"/>
      <w:color w:val="000000"/>
      <w:sz w:val="22"/>
      <w:szCs w:val="22"/>
      <w:u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55548"/>
    <w:rPr>
      <w:u w:val="single"/>
    </w:rPr>
  </w:style>
  <w:style w:type="table" w:customStyle="1" w:styleId="TableNormal">
    <w:name w:val="Table Normal"/>
    <w:rsid w:val="00255548"/>
    <w:tblPr>
      <w:tblInd w:w="0" w:type="dxa"/>
      <w:tblCellMar>
        <w:top w:w="0" w:type="dxa"/>
        <w:left w:w="0" w:type="dxa"/>
        <w:bottom w:w="0" w:type="dxa"/>
        <w:right w:w="0" w:type="dxa"/>
      </w:tblCellMar>
    </w:tblPr>
  </w:style>
  <w:style w:type="paragraph" w:customStyle="1" w:styleId="a4">
    <w:name w:val="页眉与页脚"/>
    <w:rsid w:val="00255548"/>
    <w:pPr>
      <w:tabs>
        <w:tab w:val="right" w:pos="9020"/>
      </w:tabs>
    </w:pPr>
    <w:rPr>
      <w:rFonts w:ascii="Helvetica" w:eastAsia="Arial Unicode MS" w:hAnsi="Arial Unicode MS" w:cs="Arial Unicode MS"/>
      <w:color w:val="000000"/>
      <w:sz w:val="24"/>
      <w:szCs w:val="24"/>
    </w:rPr>
  </w:style>
  <w:style w:type="paragraph" w:styleId="a5">
    <w:name w:val="List Paragraph"/>
    <w:rsid w:val="00255548"/>
    <w:pPr>
      <w:widowControl w:val="0"/>
      <w:ind w:firstLine="420"/>
      <w:jc w:val="both"/>
    </w:pPr>
    <w:rPr>
      <w:rFonts w:ascii="Calibri" w:eastAsia="Calibri" w:hAnsi="Calibri" w:cs="Calibri"/>
      <w:color w:val="000000"/>
      <w:kern w:val="2"/>
      <w:sz w:val="21"/>
      <w:szCs w:val="21"/>
      <w:u w:color="000000"/>
    </w:rPr>
  </w:style>
  <w:style w:type="numbering" w:customStyle="1" w:styleId="List0">
    <w:name w:val="List 0"/>
    <w:basedOn w:val="1"/>
    <w:rsid w:val="00255548"/>
    <w:pPr>
      <w:numPr>
        <w:numId w:val="3"/>
      </w:numPr>
    </w:pPr>
  </w:style>
  <w:style w:type="numbering" w:customStyle="1" w:styleId="1">
    <w:name w:val="已导入的样式“1”"/>
    <w:rsid w:val="00255548"/>
  </w:style>
  <w:style w:type="numbering" w:customStyle="1" w:styleId="List1">
    <w:name w:val="List 1"/>
    <w:basedOn w:val="2"/>
    <w:rsid w:val="00255548"/>
    <w:pPr>
      <w:numPr>
        <w:numId w:val="6"/>
      </w:numPr>
    </w:pPr>
  </w:style>
  <w:style w:type="numbering" w:customStyle="1" w:styleId="2">
    <w:name w:val="已导入的样式“2”"/>
    <w:rsid w:val="00255548"/>
  </w:style>
  <w:style w:type="numbering" w:customStyle="1" w:styleId="21">
    <w:name w:val="列表 21"/>
    <w:basedOn w:val="3"/>
    <w:rsid w:val="00255548"/>
    <w:pPr>
      <w:numPr>
        <w:numId w:val="9"/>
      </w:numPr>
    </w:pPr>
  </w:style>
  <w:style w:type="numbering" w:customStyle="1" w:styleId="3">
    <w:name w:val="已导入的样式“3”"/>
    <w:rsid w:val="00255548"/>
  </w:style>
  <w:style w:type="character" w:styleId="a6">
    <w:name w:val="annotation reference"/>
    <w:basedOn w:val="a0"/>
    <w:uiPriority w:val="99"/>
    <w:semiHidden/>
    <w:unhideWhenUsed/>
    <w:rsid w:val="00C6038C"/>
    <w:rPr>
      <w:sz w:val="21"/>
      <w:szCs w:val="21"/>
    </w:rPr>
  </w:style>
  <w:style w:type="paragraph" w:styleId="a7">
    <w:name w:val="annotation text"/>
    <w:basedOn w:val="a"/>
    <w:link w:val="a8"/>
    <w:uiPriority w:val="99"/>
    <w:semiHidden/>
    <w:unhideWhenUsed/>
    <w:rsid w:val="00C6038C"/>
  </w:style>
  <w:style w:type="character" w:customStyle="1" w:styleId="a8">
    <w:name w:val="批注文字 字符"/>
    <w:basedOn w:val="a0"/>
    <w:link w:val="a7"/>
    <w:uiPriority w:val="99"/>
    <w:semiHidden/>
    <w:rsid w:val="00C6038C"/>
    <w:rPr>
      <w:rFonts w:ascii="Arial Unicode MS" w:eastAsia="Tahoma" w:hAnsi="Arial Unicode MS" w:cs="Arial Unicode MS"/>
      <w:color w:val="000000"/>
      <w:sz w:val="22"/>
      <w:szCs w:val="22"/>
      <w:u w:color="000000"/>
      <w:lang w:eastAsia="en-US"/>
    </w:rPr>
  </w:style>
  <w:style w:type="paragraph" w:styleId="a9">
    <w:name w:val="annotation subject"/>
    <w:basedOn w:val="a7"/>
    <w:next w:val="a7"/>
    <w:link w:val="aa"/>
    <w:uiPriority w:val="99"/>
    <w:semiHidden/>
    <w:unhideWhenUsed/>
    <w:rsid w:val="00C6038C"/>
    <w:rPr>
      <w:b/>
      <w:bCs/>
    </w:rPr>
  </w:style>
  <w:style w:type="character" w:customStyle="1" w:styleId="aa">
    <w:name w:val="批注主题 字符"/>
    <w:basedOn w:val="a8"/>
    <w:link w:val="a9"/>
    <w:uiPriority w:val="99"/>
    <w:semiHidden/>
    <w:rsid w:val="00C6038C"/>
    <w:rPr>
      <w:rFonts w:ascii="Arial Unicode MS" w:eastAsia="Tahoma" w:hAnsi="Arial Unicode MS" w:cs="Arial Unicode MS"/>
      <w:b/>
      <w:bCs/>
      <w:color w:val="000000"/>
      <w:sz w:val="22"/>
      <w:szCs w:val="22"/>
      <w:u w:color="000000"/>
      <w:lang w:eastAsia="en-US"/>
    </w:rPr>
  </w:style>
  <w:style w:type="paragraph" w:styleId="ab">
    <w:name w:val="Balloon Text"/>
    <w:basedOn w:val="a"/>
    <w:link w:val="ac"/>
    <w:uiPriority w:val="99"/>
    <w:semiHidden/>
    <w:unhideWhenUsed/>
    <w:rsid w:val="00C6038C"/>
    <w:pPr>
      <w:spacing w:after="0"/>
    </w:pPr>
    <w:rPr>
      <w:sz w:val="18"/>
      <w:szCs w:val="18"/>
    </w:rPr>
  </w:style>
  <w:style w:type="character" w:customStyle="1" w:styleId="ac">
    <w:name w:val="批注框文本 字符"/>
    <w:basedOn w:val="a0"/>
    <w:link w:val="ab"/>
    <w:uiPriority w:val="99"/>
    <w:semiHidden/>
    <w:rsid w:val="00C6038C"/>
    <w:rPr>
      <w:rFonts w:ascii="Arial Unicode MS" w:eastAsia="Tahoma" w:hAnsi="Arial Unicode MS" w:cs="Arial Unicode MS"/>
      <w:color w:val="000000"/>
      <w:sz w:val="18"/>
      <w:szCs w:val="18"/>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7</Pages>
  <Words>556</Words>
  <Characters>3174</Characters>
  <Application>Microsoft Office Word</Application>
  <DocSecurity>0</DocSecurity>
  <Lines>26</Lines>
  <Paragraphs>7</Paragraphs>
  <ScaleCrop>false</ScaleCrop>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6865</cp:lastModifiedBy>
  <cp:revision>8</cp:revision>
  <dcterms:created xsi:type="dcterms:W3CDTF">2016-04-07T05:15:00Z</dcterms:created>
  <dcterms:modified xsi:type="dcterms:W3CDTF">2016-04-08T08:39:00Z</dcterms:modified>
</cp:coreProperties>
</file>