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5AA047E" w14:textId="402C3F2F" w:rsidR="00CA3F17" w:rsidRPr="006D5B23" w:rsidRDefault="00B30490" w:rsidP="006D5B23">
      <w:pPr>
        <w:spacing w:afterLines="100" w:after="312"/>
        <w:jc w:val="center"/>
        <w:rPr>
          <w:rFonts w:ascii="微软雅黑" w:eastAsia="微软雅黑" w:hAnsi="微软雅黑"/>
          <w:b/>
          <w:sz w:val="32"/>
          <w:szCs w:val="32"/>
        </w:rPr>
      </w:pPr>
      <w:r>
        <w:rPr>
          <w:rFonts w:ascii="微软雅黑" w:eastAsia="微软雅黑" w:hAnsi="微软雅黑" w:hint="eastAsia"/>
          <w:b/>
          <w:sz w:val="32"/>
          <w:szCs w:val="32"/>
        </w:rPr>
        <w:t>2</w:t>
      </w:r>
      <w:r>
        <w:rPr>
          <w:rFonts w:ascii="微软雅黑" w:eastAsia="微软雅黑" w:hAnsi="微软雅黑"/>
          <w:b/>
          <w:sz w:val="32"/>
          <w:szCs w:val="32"/>
        </w:rPr>
        <w:t>0</w:t>
      </w:r>
      <w:r w:rsidR="0009568A">
        <w:rPr>
          <w:rFonts w:ascii="微软雅黑" w:eastAsia="微软雅黑" w:hAnsi="微软雅黑"/>
          <w:b/>
          <w:sz w:val="32"/>
          <w:szCs w:val="32"/>
        </w:rPr>
        <w:t>20</w:t>
      </w:r>
      <w:r>
        <w:rPr>
          <w:rFonts w:ascii="微软雅黑" w:eastAsia="微软雅黑" w:hAnsi="微软雅黑" w:hint="eastAsia"/>
          <w:b/>
          <w:sz w:val="32"/>
          <w:szCs w:val="32"/>
        </w:rPr>
        <w:t>年</w:t>
      </w:r>
      <w:r w:rsidR="00CA3F17" w:rsidRPr="006D5B23">
        <w:rPr>
          <w:rFonts w:ascii="微软雅黑" w:eastAsia="微软雅黑" w:hAnsi="微软雅黑" w:hint="eastAsia"/>
          <w:b/>
          <w:sz w:val="32"/>
          <w:szCs w:val="32"/>
        </w:rPr>
        <w:t>华东理工大学就业引导工程奖励实施办法</w:t>
      </w:r>
    </w:p>
    <w:p w14:paraId="167B468B" w14:textId="77777777" w:rsidR="00CA3F17" w:rsidRDefault="00CA3F17" w:rsidP="00CA3F17">
      <w:pPr>
        <w:widowControl/>
        <w:ind w:left="0" w:firstLineChars="200" w:firstLine="560"/>
        <w:jc w:val="left"/>
        <w:rPr>
          <w:rFonts w:ascii="华文仿宋" w:eastAsia="华文仿宋" w:hAnsi="华文仿宋"/>
          <w:sz w:val="28"/>
        </w:rPr>
      </w:pPr>
      <w:r w:rsidRPr="00CA3F17">
        <w:rPr>
          <w:rFonts w:ascii="华文仿宋" w:eastAsia="华文仿宋" w:hAnsi="华文仿宋" w:hint="eastAsia"/>
          <w:sz w:val="28"/>
        </w:rPr>
        <w:t>为深入贯彻国务院《关于进一步做好新形势下就业创业工作的意</w:t>
      </w:r>
      <w:r>
        <w:rPr>
          <w:rFonts w:ascii="华文仿宋" w:eastAsia="华文仿宋" w:hAnsi="华文仿宋" w:hint="eastAsia"/>
          <w:sz w:val="28"/>
        </w:rPr>
        <w:t>见</w:t>
      </w:r>
      <w:r w:rsidRPr="00CA3F17">
        <w:rPr>
          <w:rFonts w:ascii="华文仿宋" w:eastAsia="华文仿宋" w:hAnsi="华文仿宋" w:hint="eastAsia"/>
          <w:sz w:val="28"/>
        </w:rPr>
        <w:t>》（</w:t>
      </w:r>
      <w:r w:rsidRPr="00EC7A3B">
        <w:rPr>
          <w:rFonts w:ascii="华文仿宋" w:eastAsia="华文仿宋" w:hAnsi="华文仿宋" w:hint="eastAsia"/>
          <w:sz w:val="28"/>
        </w:rPr>
        <w:t>国发〔2015〕23号</w:t>
      </w:r>
      <w:r w:rsidRPr="00CA3F17">
        <w:rPr>
          <w:rFonts w:ascii="华文仿宋" w:eastAsia="华文仿宋" w:hAnsi="华文仿宋" w:hint="eastAsia"/>
          <w:sz w:val="28"/>
        </w:rPr>
        <w:t>）文件</w:t>
      </w:r>
      <w:r>
        <w:rPr>
          <w:rFonts w:ascii="华文仿宋" w:eastAsia="华文仿宋" w:hAnsi="华文仿宋" w:hint="eastAsia"/>
          <w:sz w:val="28"/>
        </w:rPr>
        <w:t>及教育部、上海市相关文件</w:t>
      </w:r>
      <w:r w:rsidRPr="00CA3F17">
        <w:rPr>
          <w:rFonts w:ascii="华文仿宋" w:eastAsia="华文仿宋" w:hAnsi="华文仿宋" w:hint="eastAsia"/>
          <w:sz w:val="28"/>
        </w:rPr>
        <w:t>精神，积极推动实施华东理工大学毕业生就业引导工程，引导和鼓励毕业生</w:t>
      </w:r>
      <w:r>
        <w:rPr>
          <w:rFonts w:ascii="华文仿宋" w:eastAsia="华文仿宋" w:hAnsi="华文仿宋" w:hint="eastAsia"/>
          <w:sz w:val="28"/>
        </w:rPr>
        <w:t>奔赴祖国最需要的地方、面向</w:t>
      </w:r>
      <w:r w:rsidRPr="00CC7CCB">
        <w:rPr>
          <w:rFonts w:ascii="华文仿宋" w:eastAsia="华文仿宋" w:hAnsi="华文仿宋" w:hint="eastAsia"/>
          <w:sz w:val="28"/>
        </w:rPr>
        <w:t>重点地区、重点行业和重点单位</w:t>
      </w:r>
      <w:r w:rsidRPr="00CA3F17">
        <w:rPr>
          <w:rFonts w:ascii="华文仿宋" w:eastAsia="华文仿宋" w:hAnsi="华文仿宋" w:hint="eastAsia"/>
          <w:sz w:val="28"/>
        </w:rPr>
        <w:t>就业，</w:t>
      </w:r>
      <w:r>
        <w:rPr>
          <w:rFonts w:ascii="华文仿宋" w:eastAsia="华文仿宋" w:hAnsi="华文仿宋" w:hint="eastAsia"/>
          <w:sz w:val="28"/>
        </w:rPr>
        <w:t>结合我校实际情况，</w:t>
      </w:r>
      <w:r w:rsidRPr="00CA3F17">
        <w:rPr>
          <w:rFonts w:ascii="华文仿宋" w:eastAsia="华文仿宋" w:hAnsi="华文仿宋" w:hint="eastAsia"/>
          <w:sz w:val="28"/>
        </w:rPr>
        <w:t>制定以下奖励规定。</w:t>
      </w:r>
    </w:p>
    <w:p w14:paraId="124E0436" w14:textId="77777777" w:rsidR="00CA3F17" w:rsidRPr="00CA3F17" w:rsidRDefault="00CA3F17" w:rsidP="00CA3F17">
      <w:pPr>
        <w:widowControl/>
        <w:ind w:left="0" w:firstLineChars="200" w:firstLine="561"/>
        <w:jc w:val="left"/>
        <w:rPr>
          <w:rFonts w:ascii="华文仿宋" w:eastAsia="华文仿宋" w:hAnsi="华文仿宋"/>
          <w:b/>
          <w:sz w:val="28"/>
        </w:rPr>
      </w:pPr>
      <w:r w:rsidRPr="00CA3F17">
        <w:rPr>
          <w:rFonts w:ascii="华文仿宋" w:eastAsia="华文仿宋" w:hAnsi="华文仿宋" w:hint="eastAsia"/>
          <w:b/>
          <w:sz w:val="28"/>
        </w:rPr>
        <w:t>一、奖励对象</w:t>
      </w:r>
    </w:p>
    <w:p w14:paraId="56044A8E" w14:textId="77777777" w:rsidR="002077E2" w:rsidRDefault="00CA3F17" w:rsidP="002077E2">
      <w:pPr>
        <w:widowControl/>
        <w:ind w:left="0" w:firstLineChars="200" w:firstLine="560"/>
        <w:jc w:val="left"/>
        <w:rPr>
          <w:rFonts w:ascii="华文仿宋" w:eastAsia="华文仿宋" w:hAnsi="华文仿宋"/>
          <w:sz w:val="28"/>
        </w:rPr>
      </w:pPr>
      <w:r w:rsidRPr="00CA3F17">
        <w:rPr>
          <w:rFonts w:ascii="华文仿宋" w:eastAsia="华文仿宋" w:hAnsi="华文仿宋" w:hint="eastAsia"/>
          <w:sz w:val="28"/>
        </w:rPr>
        <w:t>我校按照国家任务计划</w:t>
      </w:r>
      <w:r w:rsidR="000F3901">
        <w:rPr>
          <w:rFonts w:ascii="华文仿宋" w:eastAsia="华文仿宋" w:hAnsi="华文仿宋" w:hint="eastAsia"/>
          <w:sz w:val="28"/>
        </w:rPr>
        <w:t>招收的全日制本科及以上学历的应届毕业生（定向委培生除外）中，面向基层、国家和地方项目、重点地区、重点单位和上海以外生源地</w:t>
      </w:r>
      <w:r w:rsidR="002077E2">
        <w:rPr>
          <w:rFonts w:ascii="华文仿宋" w:eastAsia="华文仿宋" w:hAnsi="华文仿宋" w:hint="eastAsia"/>
          <w:sz w:val="28"/>
        </w:rPr>
        <w:t>方向就业的</w:t>
      </w:r>
      <w:r w:rsidRPr="00CA3F17">
        <w:rPr>
          <w:rFonts w:ascii="华文仿宋" w:eastAsia="华文仿宋" w:hAnsi="华文仿宋" w:hint="eastAsia"/>
          <w:sz w:val="28"/>
        </w:rPr>
        <w:t>，可申请就业引导奖励。</w:t>
      </w:r>
      <w:r w:rsidR="00797953">
        <w:rPr>
          <w:rFonts w:ascii="华文仿宋" w:eastAsia="华文仿宋" w:hAnsi="华文仿宋" w:hint="eastAsia"/>
          <w:sz w:val="28"/>
        </w:rPr>
        <w:t>其中，</w:t>
      </w:r>
      <w:r w:rsidR="000F3901">
        <w:rPr>
          <w:rFonts w:ascii="华文仿宋" w:eastAsia="华文仿宋" w:hAnsi="华文仿宋" w:hint="eastAsia"/>
          <w:sz w:val="28"/>
        </w:rPr>
        <w:t>重点地区、重点单位、生源地就业均须签订三方协议。</w:t>
      </w:r>
    </w:p>
    <w:p w14:paraId="7DAD199A" w14:textId="77777777" w:rsidR="00CA3F17" w:rsidRPr="002077E2" w:rsidRDefault="00CA3F17" w:rsidP="002077E2">
      <w:pPr>
        <w:widowControl/>
        <w:ind w:left="0" w:firstLineChars="200" w:firstLine="561"/>
        <w:jc w:val="left"/>
        <w:rPr>
          <w:rFonts w:ascii="华文仿宋" w:eastAsia="华文仿宋" w:hAnsi="华文仿宋"/>
          <w:sz w:val="28"/>
        </w:rPr>
      </w:pPr>
      <w:r w:rsidRPr="002077E2">
        <w:rPr>
          <w:rFonts w:ascii="华文仿宋" w:eastAsia="华文仿宋" w:hAnsi="华文仿宋" w:hint="eastAsia"/>
          <w:b/>
          <w:sz w:val="28"/>
        </w:rPr>
        <w:t>二、奖励范围及标准</w:t>
      </w:r>
    </w:p>
    <w:p w14:paraId="74BC17FC" w14:textId="77777777" w:rsidR="00CA3F17" w:rsidRDefault="002077E2" w:rsidP="002077E2">
      <w:pPr>
        <w:widowControl/>
        <w:ind w:left="0" w:firstLineChars="200" w:firstLine="560"/>
        <w:jc w:val="left"/>
        <w:rPr>
          <w:rFonts w:ascii="华文仿宋" w:eastAsia="华文仿宋" w:hAnsi="华文仿宋"/>
          <w:sz w:val="28"/>
        </w:rPr>
      </w:pPr>
      <w:r w:rsidRPr="00CA3F17">
        <w:rPr>
          <w:rFonts w:ascii="华文仿宋" w:eastAsia="华文仿宋" w:hAnsi="华文仿宋" w:hint="eastAsia"/>
          <w:sz w:val="28"/>
        </w:rPr>
        <w:t>根据</w:t>
      </w:r>
      <w:r w:rsidRPr="00CA3F17">
        <w:rPr>
          <w:rFonts w:ascii="华文仿宋" w:eastAsia="华文仿宋" w:hAnsi="华文仿宋" w:hint="eastAsia"/>
          <w:sz w:val="28"/>
          <w:szCs w:val="28"/>
        </w:rPr>
        <w:t>中央和教育部有关政策、文件精神，结合学校</w:t>
      </w:r>
      <w:r w:rsidRPr="00CA3F17">
        <w:rPr>
          <w:rFonts w:ascii="华文仿宋" w:eastAsia="华文仿宋" w:hAnsi="华文仿宋" w:hint="eastAsia"/>
          <w:sz w:val="28"/>
        </w:rPr>
        <w:t>就业引导重点</w:t>
      </w:r>
      <w:r w:rsidRPr="00CA3F17">
        <w:rPr>
          <w:rFonts w:ascii="华文仿宋" w:eastAsia="华文仿宋" w:hAnsi="华文仿宋" w:hint="eastAsia"/>
          <w:sz w:val="28"/>
          <w:szCs w:val="28"/>
        </w:rPr>
        <w:t>，</w:t>
      </w:r>
      <w:r w:rsidR="00CA3F17" w:rsidRPr="00CA3F17">
        <w:rPr>
          <w:rFonts w:ascii="华文仿宋" w:eastAsia="华文仿宋" w:hAnsi="华文仿宋" w:hint="eastAsia"/>
          <w:sz w:val="28"/>
        </w:rPr>
        <w:t>将</w:t>
      </w:r>
      <w:r>
        <w:rPr>
          <w:rFonts w:ascii="华文仿宋" w:eastAsia="华文仿宋" w:hAnsi="华文仿宋" w:hint="eastAsia"/>
          <w:sz w:val="28"/>
        </w:rPr>
        <w:t>5</w:t>
      </w:r>
      <w:r w:rsidR="00CA3F17" w:rsidRPr="00CA3F17">
        <w:rPr>
          <w:rFonts w:ascii="华文仿宋" w:eastAsia="华文仿宋" w:hAnsi="华文仿宋" w:hint="eastAsia"/>
          <w:sz w:val="28"/>
        </w:rPr>
        <w:t>类就业引导去向（基层就业、</w:t>
      </w:r>
      <w:r>
        <w:rPr>
          <w:rFonts w:ascii="华文仿宋" w:eastAsia="华文仿宋" w:hAnsi="华文仿宋" w:hint="eastAsia"/>
          <w:sz w:val="28"/>
        </w:rPr>
        <w:t>项目就业、重点地区</w:t>
      </w:r>
      <w:r w:rsidR="00CA3F17" w:rsidRPr="00CA3F17">
        <w:rPr>
          <w:rFonts w:ascii="华文仿宋" w:eastAsia="华文仿宋" w:hAnsi="华文仿宋" w:hint="eastAsia"/>
          <w:sz w:val="28"/>
        </w:rPr>
        <w:t>就业、重点单位就业</w:t>
      </w:r>
      <w:r>
        <w:rPr>
          <w:rFonts w:ascii="华文仿宋" w:eastAsia="华文仿宋" w:hAnsi="华文仿宋" w:hint="eastAsia"/>
          <w:sz w:val="28"/>
        </w:rPr>
        <w:t>、生源地就业</w:t>
      </w:r>
      <w:r w:rsidR="00CA3F17" w:rsidRPr="00CA3F17">
        <w:rPr>
          <w:rFonts w:ascii="华文仿宋" w:eastAsia="华文仿宋" w:hAnsi="华文仿宋" w:hint="eastAsia"/>
          <w:sz w:val="28"/>
        </w:rPr>
        <w:t>）划分为四级，详细分级情况如下表所示：</w:t>
      </w:r>
    </w:p>
    <w:tbl>
      <w:tblPr>
        <w:tblW w:w="954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312"/>
        <w:gridCol w:w="1276"/>
        <w:gridCol w:w="2393"/>
        <w:gridCol w:w="1171"/>
        <w:gridCol w:w="664"/>
        <w:gridCol w:w="1835"/>
        <w:gridCol w:w="890"/>
      </w:tblGrid>
      <w:tr w:rsidR="002077E2" w:rsidRPr="00CA3F17" w14:paraId="71417363" w14:textId="77777777" w:rsidTr="007C75CD">
        <w:trPr>
          <w:trHeight w:val="516"/>
          <w:jc w:val="center"/>
        </w:trPr>
        <w:tc>
          <w:tcPr>
            <w:tcW w:w="1312" w:type="dxa"/>
            <w:vAlign w:val="center"/>
          </w:tcPr>
          <w:p w14:paraId="6EF1263D" w14:textId="77777777" w:rsidR="002077E2" w:rsidRPr="007C75CD" w:rsidRDefault="002077E2" w:rsidP="007C75CD">
            <w:pPr>
              <w:spacing w:line="360" w:lineRule="exact"/>
              <w:ind w:left="0" w:firstLine="0"/>
              <w:jc w:val="center"/>
              <w:rPr>
                <w:rFonts w:ascii="华文楷体" w:eastAsia="华文楷体" w:hAnsi="华文楷体"/>
                <w:b/>
                <w:sz w:val="24"/>
                <w:szCs w:val="24"/>
              </w:rPr>
            </w:pPr>
            <w:r w:rsidRPr="007C75CD">
              <w:rPr>
                <w:rFonts w:ascii="华文楷体" w:eastAsia="华文楷体" w:hAnsi="华文楷体" w:hint="eastAsia"/>
                <w:b/>
                <w:sz w:val="24"/>
                <w:szCs w:val="24"/>
              </w:rPr>
              <w:t>引导方向</w:t>
            </w:r>
          </w:p>
        </w:tc>
        <w:tc>
          <w:tcPr>
            <w:tcW w:w="7339" w:type="dxa"/>
            <w:gridSpan w:val="5"/>
            <w:vAlign w:val="center"/>
          </w:tcPr>
          <w:p w14:paraId="3454F091" w14:textId="77777777" w:rsidR="002077E2" w:rsidRPr="002077E2" w:rsidRDefault="002077E2" w:rsidP="007C75CD">
            <w:pPr>
              <w:jc w:val="center"/>
              <w:rPr>
                <w:rFonts w:ascii="华文楷体" w:eastAsia="华文楷体" w:hAnsi="华文楷体"/>
                <w:b/>
                <w:sz w:val="24"/>
                <w:szCs w:val="24"/>
              </w:rPr>
            </w:pPr>
            <w:r w:rsidRPr="002077E2">
              <w:rPr>
                <w:rFonts w:ascii="华文楷体" w:eastAsia="华文楷体" w:hAnsi="华文楷体" w:hint="eastAsia"/>
                <w:b/>
                <w:sz w:val="24"/>
                <w:szCs w:val="24"/>
              </w:rPr>
              <w:t>说明</w:t>
            </w:r>
          </w:p>
        </w:tc>
        <w:tc>
          <w:tcPr>
            <w:tcW w:w="890" w:type="dxa"/>
            <w:vAlign w:val="center"/>
          </w:tcPr>
          <w:p w14:paraId="399DAEA3" w14:textId="74990122" w:rsidR="002077E2" w:rsidRPr="002077E2" w:rsidRDefault="0009568A" w:rsidP="007C75CD">
            <w:pPr>
              <w:jc w:val="center"/>
              <w:rPr>
                <w:rFonts w:ascii="华文楷体" w:eastAsia="华文楷体" w:hAnsi="华文楷体"/>
                <w:b/>
                <w:sz w:val="24"/>
                <w:szCs w:val="24"/>
              </w:rPr>
            </w:pPr>
            <w:r>
              <w:rPr>
                <w:rFonts w:ascii="华文楷体" w:eastAsia="华文楷体" w:hAnsi="华文楷体" w:hint="eastAsia"/>
                <w:b/>
                <w:sz w:val="24"/>
                <w:szCs w:val="24"/>
              </w:rPr>
              <w:t>类别</w:t>
            </w:r>
          </w:p>
        </w:tc>
      </w:tr>
      <w:tr w:rsidR="002077E2" w:rsidRPr="002077E2" w14:paraId="52620621" w14:textId="77777777" w:rsidTr="007C75CD">
        <w:trPr>
          <w:jc w:val="center"/>
        </w:trPr>
        <w:tc>
          <w:tcPr>
            <w:tcW w:w="1312" w:type="dxa"/>
            <w:vMerge w:val="restart"/>
            <w:vAlign w:val="center"/>
          </w:tcPr>
          <w:p w14:paraId="76F48470" w14:textId="77777777" w:rsidR="002077E2" w:rsidRPr="002077E2" w:rsidRDefault="002077E2" w:rsidP="007C75CD">
            <w:pPr>
              <w:spacing w:line="360" w:lineRule="exact"/>
              <w:ind w:left="0" w:firstLine="0"/>
              <w:rPr>
                <w:rFonts w:ascii="华文楷体" w:eastAsia="华文楷体" w:hAnsi="华文楷体"/>
                <w:sz w:val="22"/>
                <w:szCs w:val="24"/>
              </w:rPr>
            </w:pPr>
            <w:r w:rsidRPr="002077E2">
              <w:rPr>
                <w:rFonts w:ascii="华文楷体" w:eastAsia="华文楷体" w:hAnsi="华文楷体" w:hint="eastAsia"/>
                <w:sz w:val="22"/>
                <w:szCs w:val="24"/>
              </w:rPr>
              <w:t>基层就业</w:t>
            </w:r>
          </w:p>
        </w:tc>
        <w:tc>
          <w:tcPr>
            <w:tcW w:w="1276" w:type="dxa"/>
            <w:vAlign w:val="center"/>
          </w:tcPr>
          <w:p w14:paraId="1D89B70C" w14:textId="77777777" w:rsidR="002077E2" w:rsidRPr="002077E2" w:rsidRDefault="002077E2" w:rsidP="002077E2">
            <w:pPr>
              <w:spacing w:line="276" w:lineRule="auto"/>
              <w:ind w:left="0" w:firstLine="0"/>
              <w:jc w:val="center"/>
              <w:rPr>
                <w:rFonts w:ascii="华文楷体" w:eastAsia="华文楷体" w:hAnsi="华文楷体"/>
                <w:szCs w:val="24"/>
              </w:rPr>
            </w:pPr>
            <w:r w:rsidRPr="002077E2">
              <w:rPr>
                <w:rFonts w:ascii="华文楷体" w:eastAsia="华文楷体" w:hAnsi="华文楷体" w:hint="eastAsia"/>
                <w:szCs w:val="24"/>
              </w:rPr>
              <w:t>基层单位</w:t>
            </w:r>
          </w:p>
        </w:tc>
        <w:tc>
          <w:tcPr>
            <w:tcW w:w="6063" w:type="dxa"/>
            <w:gridSpan w:val="4"/>
            <w:vAlign w:val="center"/>
          </w:tcPr>
          <w:p w14:paraId="474012AA" w14:textId="77777777" w:rsidR="002077E2" w:rsidRPr="002077E2" w:rsidRDefault="002077E2" w:rsidP="002077E2">
            <w:pPr>
              <w:spacing w:line="276" w:lineRule="auto"/>
              <w:ind w:left="0" w:firstLine="0"/>
              <w:rPr>
                <w:rFonts w:ascii="华文楷体" w:eastAsia="华文楷体" w:hAnsi="华文楷体"/>
                <w:szCs w:val="24"/>
              </w:rPr>
            </w:pPr>
            <w:r w:rsidRPr="002077E2">
              <w:rPr>
                <w:rFonts w:ascii="华文楷体" w:eastAsia="华文楷体" w:hAnsi="华文楷体" w:hint="eastAsia"/>
                <w:szCs w:val="24"/>
              </w:rPr>
              <w:t>中西部地区和艰苦边远地区县以下机关、企事业单位，包括乡镇政府机关、农村中小学、国有农、牧、林场、农技推广站、兽医站、乡镇卫生院、计生服务站、文化站、劳动就业服务站等单位。其中，艰苦地区是指国家确定的扶贫开发重点县，名单见附件</w:t>
            </w:r>
            <w:r w:rsidR="00237B2F">
              <w:rPr>
                <w:rFonts w:ascii="华文楷体" w:eastAsia="华文楷体" w:hAnsi="华文楷体" w:hint="eastAsia"/>
                <w:szCs w:val="24"/>
              </w:rPr>
              <w:t>二</w:t>
            </w:r>
            <w:r w:rsidRPr="002077E2">
              <w:rPr>
                <w:rFonts w:ascii="华文楷体" w:eastAsia="华文楷体" w:hAnsi="华文楷体" w:hint="eastAsia"/>
                <w:szCs w:val="24"/>
              </w:rPr>
              <w:t>。</w:t>
            </w:r>
          </w:p>
        </w:tc>
        <w:tc>
          <w:tcPr>
            <w:tcW w:w="890" w:type="dxa"/>
            <w:vAlign w:val="center"/>
          </w:tcPr>
          <w:p w14:paraId="0018CC4B" w14:textId="5EAB36C8" w:rsidR="002077E2" w:rsidRPr="002077E2" w:rsidRDefault="0009568A" w:rsidP="002077E2">
            <w:pPr>
              <w:spacing w:line="276" w:lineRule="auto"/>
              <w:ind w:left="0" w:firstLine="0"/>
              <w:jc w:val="center"/>
              <w:rPr>
                <w:rFonts w:ascii="华文楷体" w:eastAsia="华文楷体" w:hAnsi="华文楷体"/>
                <w:sz w:val="28"/>
                <w:szCs w:val="24"/>
              </w:rPr>
            </w:pPr>
            <w:r>
              <w:rPr>
                <w:rFonts w:ascii="华文楷体" w:eastAsia="华文楷体" w:hAnsi="华文楷体" w:hint="eastAsia"/>
                <w:sz w:val="28"/>
                <w:szCs w:val="24"/>
              </w:rPr>
              <w:t>A</w:t>
            </w:r>
          </w:p>
        </w:tc>
      </w:tr>
      <w:tr w:rsidR="002077E2" w:rsidRPr="002077E2" w14:paraId="37519D69" w14:textId="77777777" w:rsidTr="007C75CD">
        <w:trPr>
          <w:jc w:val="center"/>
        </w:trPr>
        <w:tc>
          <w:tcPr>
            <w:tcW w:w="1312" w:type="dxa"/>
            <w:vMerge/>
          </w:tcPr>
          <w:p w14:paraId="1591F244" w14:textId="77777777" w:rsidR="002077E2" w:rsidRPr="002077E2" w:rsidRDefault="002077E2" w:rsidP="002919FE">
            <w:pPr>
              <w:rPr>
                <w:rFonts w:ascii="华文楷体" w:eastAsia="华文楷体" w:hAnsi="华文楷体"/>
                <w:sz w:val="22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1B07C664" w14:textId="77777777" w:rsidR="002077E2" w:rsidRPr="002077E2" w:rsidRDefault="002077E2" w:rsidP="002077E2">
            <w:pPr>
              <w:spacing w:line="276" w:lineRule="auto"/>
              <w:ind w:left="0" w:firstLine="0"/>
              <w:jc w:val="center"/>
              <w:rPr>
                <w:rFonts w:ascii="华文楷体" w:eastAsia="华文楷体" w:hAnsi="华文楷体"/>
                <w:szCs w:val="24"/>
              </w:rPr>
            </w:pPr>
            <w:r w:rsidRPr="002077E2">
              <w:rPr>
                <w:rFonts w:ascii="华文楷体" w:eastAsia="华文楷体" w:hAnsi="华文楷体" w:hint="eastAsia"/>
                <w:szCs w:val="24"/>
              </w:rPr>
              <w:t>艰苦行业</w:t>
            </w:r>
          </w:p>
        </w:tc>
        <w:tc>
          <w:tcPr>
            <w:tcW w:w="6063" w:type="dxa"/>
            <w:gridSpan w:val="4"/>
          </w:tcPr>
          <w:p w14:paraId="145299D6" w14:textId="77777777" w:rsidR="002077E2" w:rsidRPr="002077E2" w:rsidRDefault="002077E2" w:rsidP="002077E2">
            <w:pPr>
              <w:spacing w:line="276" w:lineRule="auto"/>
              <w:ind w:left="0" w:firstLine="0"/>
              <w:rPr>
                <w:rFonts w:ascii="华文楷体" w:eastAsia="华文楷体" w:hAnsi="华文楷体"/>
                <w:szCs w:val="24"/>
              </w:rPr>
            </w:pPr>
            <w:r w:rsidRPr="002077E2">
              <w:rPr>
                <w:rFonts w:ascii="华文楷体" w:eastAsia="华文楷体" w:hAnsi="华文楷体" w:hint="eastAsia"/>
                <w:szCs w:val="24"/>
              </w:rPr>
              <w:t>工作现场地处中西部地区和艰苦边远地区县以下的气象、地震、地质、水电施工、煤炭、石油、航海、核工业等中央单位艰苦行业生产第一线。</w:t>
            </w:r>
          </w:p>
        </w:tc>
        <w:tc>
          <w:tcPr>
            <w:tcW w:w="890" w:type="dxa"/>
            <w:vAlign w:val="center"/>
          </w:tcPr>
          <w:p w14:paraId="3FE4605D" w14:textId="5EC2F4A7" w:rsidR="002077E2" w:rsidRPr="002077E2" w:rsidRDefault="0009568A" w:rsidP="002077E2">
            <w:pPr>
              <w:spacing w:line="276" w:lineRule="auto"/>
              <w:ind w:left="0" w:firstLine="0"/>
              <w:jc w:val="center"/>
              <w:rPr>
                <w:rFonts w:ascii="华文楷体" w:eastAsia="华文楷体" w:hAnsi="华文楷体"/>
                <w:sz w:val="28"/>
                <w:szCs w:val="24"/>
              </w:rPr>
            </w:pPr>
            <w:r>
              <w:rPr>
                <w:rFonts w:ascii="华文楷体" w:eastAsia="华文楷体" w:hAnsi="华文楷体" w:hint="eastAsia"/>
                <w:sz w:val="28"/>
                <w:szCs w:val="24"/>
              </w:rPr>
              <w:t>A</w:t>
            </w:r>
          </w:p>
        </w:tc>
      </w:tr>
      <w:tr w:rsidR="002077E2" w:rsidRPr="002077E2" w14:paraId="70D6092D" w14:textId="77777777" w:rsidTr="007C75CD">
        <w:trPr>
          <w:trHeight w:val="596"/>
          <w:jc w:val="center"/>
        </w:trPr>
        <w:tc>
          <w:tcPr>
            <w:tcW w:w="1312" w:type="dxa"/>
            <w:vAlign w:val="center"/>
          </w:tcPr>
          <w:p w14:paraId="5110A5E0" w14:textId="77777777" w:rsidR="002077E2" w:rsidRPr="002077E2" w:rsidRDefault="002077E2" w:rsidP="007C75CD">
            <w:pPr>
              <w:spacing w:line="360" w:lineRule="exact"/>
              <w:ind w:left="0" w:firstLine="0"/>
              <w:rPr>
                <w:rFonts w:ascii="华文楷体" w:eastAsia="华文楷体" w:hAnsi="华文楷体"/>
                <w:sz w:val="22"/>
                <w:szCs w:val="24"/>
              </w:rPr>
            </w:pPr>
            <w:r w:rsidRPr="002077E2">
              <w:rPr>
                <w:rFonts w:ascii="华文楷体" w:eastAsia="华文楷体" w:hAnsi="华文楷体" w:hint="eastAsia"/>
                <w:sz w:val="22"/>
                <w:szCs w:val="24"/>
              </w:rPr>
              <w:lastRenderedPageBreak/>
              <w:t>项目就业</w:t>
            </w:r>
          </w:p>
        </w:tc>
        <w:tc>
          <w:tcPr>
            <w:tcW w:w="7339" w:type="dxa"/>
            <w:gridSpan w:val="5"/>
            <w:vAlign w:val="center"/>
          </w:tcPr>
          <w:p w14:paraId="06B86F53" w14:textId="77777777" w:rsidR="002077E2" w:rsidRPr="002077E2" w:rsidRDefault="002077E2" w:rsidP="002077E2">
            <w:pPr>
              <w:spacing w:line="276" w:lineRule="auto"/>
              <w:ind w:left="0" w:firstLine="0"/>
              <w:rPr>
                <w:rFonts w:ascii="华文楷体" w:eastAsia="华文楷体" w:hAnsi="华文楷体"/>
                <w:szCs w:val="24"/>
              </w:rPr>
            </w:pPr>
            <w:r w:rsidRPr="002077E2">
              <w:rPr>
                <w:rFonts w:ascii="华文楷体" w:eastAsia="华文楷体" w:hAnsi="华文楷体" w:hint="eastAsia"/>
                <w:szCs w:val="24"/>
              </w:rPr>
              <w:t>毕业生报名参加以下基层就业项目并获录取者：大学生志愿服务西部计划；选聘高校毕业生到村任职；“三支一扶”项目；应征入伍；</w:t>
            </w:r>
            <w:r w:rsidR="009C7593" w:rsidRPr="009C7593">
              <w:rPr>
                <w:rFonts w:ascii="华文楷体" w:eastAsia="华文楷体" w:hAnsi="华文楷体" w:hint="eastAsia"/>
                <w:szCs w:val="24"/>
              </w:rPr>
              <w:t>面向联合国及其所属机构、上海合作组织、亚洲基础设施投资银行等国际组织和机构就业；</w:t>
            </w:r>
            <w:r w:rsidRPr="002077E2">
              <w:rPr>
                <w:rFonts w:ascii="华文楷体" w:eastAsia="华文楷体" w:hAnsi="华文楷体" w:hint="eastAsia"/>
                <w:szCs w:val="24"/>
              </w:rPr>
              <w:t>国家和地方推出的其他类别项目就业。</w:t>
            </w:r>
          </w:p>
        </w:tc>
        <w:tc>
          <w:tcPr>
            <w:tcW w:w="890" w:type="dxa"/>
            <w:vAlign w:val="center"/>
          </w:tcPr>
          <w:p w14:paraId="6C937AAC" w14:textId="7D29696A" w:rsidR="002077E2" w:rsidRPr="002077E2" w:rsidRDefault="0009568A" w:rsidP="002077E2">
            <w:pPr>
              <w:spacing w:line="276" w:lineRule="auto"/>
              <w:ind w:left="0" w:firstLine="0"/>
              <w:jc w:val="center"/>
              <w:rPr>
                <w:rFonts w:ascii="华文楷体" w:eastAsia="华文楷体" w:hAnsi="华文楷体"/>
                <w:sz w:val="28"/>
                <w:szCs w:val="24"/>
              </w:rPr>
            </w:pPr>
            <w:r>
              <w:rPr>
                <w:rFonts w:ascii="华文楷体" w:eastAsia="华文楷体" w:hAnsi="华文楷体" w:hint="eastAsia"/>
                <w:sz w:val="28"/>
                <w:szCs w:val="24"/>
              </w:rPr>
              <w:t>B</w:t>
            </w:r>
          </w:p>
        </w:tc>
      </w:tr>
      <w:tr w:rsidR="00ED42A0" w:rsidRPr="002077E2" w14:paraId="7DEE4682" w14:textId="77777777" w:rsidTr="007C75CD">
        <w:trPr>
          <w:trHeight w:val="596"/>
          <w:jc w:val="center"/>
        </w:trPr>
        <w:tc>
          <w:tcPr>
            <w:tcW w:w="1312" w:type="dxa"/>
            <w:vMerge w:val="restart"/>
            <w:vAlign w:val="center"/>
          </w:tcPr>
          <w:p w14:paraId="5E2AE461" w14:textId="77777777" w:rsidR="00ED42A0" w:rsidRPr="002077E2" w:rsidRDefault="00ED42A0" w:rsidP="002919FE">
            <w:pPr>
              <w:spacing w:line="360" w:lineRule="exact"/>
              <w:ind w:left="0" w:firstLine="0"/>
              <w:rPr>
                <w:rFonts w:ascii="华文楷体" w:eastAsia="华文楷体" w:hAnsi="华文楷体"/>
                <w:sz w:val="22"/>
                <w:szCs w:val="24"/>
              </w:rPr>
            </w:pPr>
            <w:r w:rsidRPr="002077E2">
              <w:rPr>
                <w:rFonts w:ascii="华文楷体" w:eastAsia="华文楷体" w:hAnsi="华文楷体" w:hint="eastAsia"/>
                <w:sz w:val="22"/>
                <w:szCs w:val="24"/>
              </w:rPr>
              <w:t>重点地区就业</w:t>
            </w:r>
          </w:p>
        </w:tc>
        <w:tc>
          <w:tcPr>
            <w:tcW w:w="1276" w:type="dxa"/>
            <w:vMerge w:val="restart"/>
            <w:vAlign w:val="center"/>
          </w:tcPr>
          <w:p w14:paraId="2E883FC5" w14:textId="77777777" w:rsidR="00ED42A0" w:rsidRPr="002077E2" w:rsidRDefault="00ED42A0" w:rsidP="002077E2">
            <w:pPr>
              <w:spacing w:line="276" w:lineRule="auto"/>
              <w:ind w:left="0" w:firstLine="0"/>
              <w:rPr>
                <w:rFonts w:ascii="华文楷体" w:eastAsia="华文楷体" w:hAnsi="华文楷体"/>
                <w:szCs w:val="24"/>
              </w:rPr>
            </w:pPr>
            <w:r>
              <w:rPr>
                <w:rFonts w:ascii="华文楷体" w:eastAsia="华文楷体" w:hAnsi="华文楷体" w:hint="eastAsia"/>
                <w:szCs w:val="24"/>
              </w:rPr>
              <w:t>“</w:t>
            </w:r>
            <w:r w:rsidRPr="002077E2">
              <w:rPr>
                <w:rFonts w:ascii="华文楷体" w:eastAsia="华文楷体" w:hAnsi="华文楷体" w:hint="eastAsia"/>
                <w:szCs w:val="24"/>
              </w:rPr>
              <w:t>一带一路</w:t>
            </w:r>
            <w:r>
              <w:rPr>
                <w:rFonts w:ascii="华文楷体" w:eastAsia="华文楷体" w:hAnsi="华文楷体" w:hint="eastAsia"/>
                <w:szCs w:val="24"/>
              </w:rPr>
              <w:t>”和长江经济带</w:t>
            </w:r>
            <w:r w:rsidRPr="002077E2">
              <w:rPr>
                <w:rFonts w:ascii="华文楷体" w:eastAsia="华文楷体" w:hAnsi="华文楷体" w:hint="eastAsia"/>
                <w:szCs w:val="24"/>
              </w:rPr>
              <w:t>省份</w:t>
            </w:r>
          </w:p>
        </w:tc>
        <w:tc>
          <w:tcPr>
            <w:tcW w:w="6063" w:type="dxa"/>
            <w:gridSpan w:val="4"/>
            <w:vAlign w:val="center"/>
          </w:tcPr>
          <w:p w14:paraId="3C033CF0" w14:textId="77777777" w:rsidR="00ED42A0" w:rsidRPr="002077E2" w:rsidRDefault="00ED42A0" w:rsidP="00E850AD">
            <w:pPr>
              <w:spacing w:line="276" w:lineRule="auto"/>
              <w:ind w:left="0" w:firstLine="0"/>
              <w:rPr>
                <w:rFonts w:ascii="华文楷体" w:eastAsia="华文楷体" w:hAnsi="华文楷体"/>
                <w:szCs w:val="24"/>
              </w:rPr>
            </w:pPr>
            <w:r w:rsidRPr="002077E2">
              <w:rPr>
                <w:rFonts w:ascii="华文楷体" w:eastAsia="华文楷体" w:hAnsi="华文楷体" w:hint="eastAsia"/>
                <w:szCs w:val="24"/>
              </w:rPr>
              <w:t>新疆、甘肃、宁夏、青海、内蒙古、贵州</w:t>
            </w:r>
            <w:r>
              <w:rPr>
                <w:rFonts w:ascii="华文楷体" w:eastAsia="华文楷体" w:hAnsi="华文楷体" w:hint="eastAsia"/>
                <w:szCs w:val="24"/>
              </w:rPr>
              <w:t>、</w:t>
            </w:r>
            <w:r w:rsidRPr="002077E2">
              <w:rPr>
                <w:rFonts w:ascii="华文楷体" w:eastAsia="华文楷体" w:hAnsi="华文楷体" w:hint="eastAsia"/>
                <w:szCs w:val="24"/>
              </w:rPr>
              <w:t>广西、云南、西藏</w:t>
            </w:r>
          </w:p>
        </w:tc>
        <w:tc>
          <w:tcPr>
            <w:tcW w:w="890" w:type="dxa"/>
            <w:vAlign w:val="center"/>
          </w:tcPr>
          <w:p w14:paraId="63458AE4" w14:textId="6CB0A912" w:rsidR="00ED42A0" w:rsidRPr="002077E2" w:rsidRDefault="0009568A" w:rsidP="002077E2">
            <w:pPr>
              <w:spacing w:line="276" w:lineRule="auto"/>
              <w:ind w:left="0" w:firstLine="0"/>
              <w:jc w:val="center"/>
              <w:rPr>
                <w:rFonts w:ascii="华文楷体" w:eastAsia="华文楷体" w:hAnsi="华文楷体"/>
                <w:sz w:val="28"/>
                <w:szCs w:val="24"/>
              </w:rPr>
            </w:pPr>
            <w:r>
              <w:rPr>
                <w:rFonts w:ascii="华文楷体" w:eastAsia="华文楷体" w:hAnsi="华文楷体" w:hint="eastAsia"/>
                <w:sz w:val="28"/>
                <w:szCs w:val="24"/>
              </w:rPr>
              <w:t>B</w:t>
            </w:r>
          </w:p>
        </w:tc>
      </w:tr>
      <w:tr w:rsidR="00ED42A0" w:rsidRPr="00ED42A0" w14:paraId="2E6A97F6" w14:textId="77777777" w:rsidTr="007C75CD">
        <w:trPr>
          <w:trHeight w:val="596"/>
          <w:jc w:val="center"/>
        </w:trPr>
        <w:tc>
          <w:tcPr>
            <w:tcW w:w="1312" w:type="dxa"/>
            <w:vMerge/>
            <w:vAlign w:val="center"/>
          </w:tcPr>
          <w:p w14:paraId="3913E8D5" w14:textId="77777777" w:rsidR="00ED42A0" w:rsidRPr="002077E2" w:rsidRDefault="00ED42A0" w:rsidP="002919FE">
            <w:pPr>
              <w:spacing w:line="360" w:lineRule="exact"/>
              <w:ind w:left="0" w:firstLine="0"/>
              <w:rPr>
                <w:rFonts w:ascii="华文楷体" w:eastAsia="华文楷体" w:hAnsi="华文楷体"/>
                <w:sz w:val="22"/>
                <w:szCs w:val="24"/>
              </w:rPr>
            </w:pPr>
          </w:p>
        </w:tc>
        <w:tc>
          <w:tcPr>
            <w:tcW w:w="1276" w:type="dxa"/>
            <w:vMerge/>
            <w:vAlign w:val="center"/>
          </w:tcPr>
          <w:p w14:paraId="4BD7F3BE" w14:textId="77777777" w:rsidR="00ED42A0" w:rsidRPr="002077E2" w:rsidRDefault="00ED42A0" w:rsidP="002077E2">
            <w:pPr>
              <w:spacing w:line="276" w:lineRule="auto"/>
              <w:ind w:left="0" w:firstLine="0"/>
              <w:rPr>
                <w:rFonts w:ascii="华文楷体" w:eastAsia="华文楷体" w:hAnsi="华文楷体"/>
                <w:szCs w:val="24"/>
              </w:rPr>
            </w:pPr>
          </w:p>
        </w:tc>
        <w:tc>
          <w:tcPr>
            <w:tcW w:w="3564" w:type="dxa"/>
            <w:gridSpan w:val="2"/>
            <w:vMerge w:val="restart"/>
            <w:vAlign w:val="center"/>
          </w:tcPr>
          <w:p w14:paraId="36AE9AFD" w14:textId="77777777" w:rsidR="00ED42A0" w:rsidRPr="002077E2" w:rsidRDefault="00E850AD" w:rsidP="003A6057">
            <w:pPr>
              <w:spacing w:line="276" w:lineRule="auto"/>
              <w:ind w:left="0" w:firstLine="0"/>
              <w:rPr>
                <w:rFonts w:ascii="华文楷体" w:eastAsia="华文楷体" w:hAnsi="华文楷体"/>
                <w:szCs w:val="24"/>
              </w:rPr>
            </w:pPr>
            <w:r w:rsidRPr="002077E2">
              <w:rPr>
                <w:rFonts w:ascii="华文楷体" w:eastAsia="华文楷体" w:hAnsi="华文楷体" w:hint="eastAsia"/>
                <w:szCs w:val="24"/>
              </w:rPr>
              <w:t>陕西、重庆、四川、</w:t>
            </w:r>
            <w:r w:rsidR="00ED42A0" w:rsidRPr="002077E2">
              <w:rPr>
                <w:rFonts w:ascii="华文楷体" w:eastAsia="华文楷体" w:hAnsi="华文楷体" w:hint="eastAsia"/>
                <w:szCs w:val="24"/>
              </w:rPr>
              <w:t>黑龙江、吉林、江西、湖南</w:t>
            </w:r>
          </w:p>
        </w:tc>
        <w:tc>
          <w:tcPr>
            <w:tcW w:w="2499" w:type="dxa"/>
            <w:gridSpan w:val="2"/>
            <w:vAlign w:val="center"/>
          </w:tcPr>
          <w:p w14:paraId="637CA304" w14:textId="77777777" w:rsidR="00ED42A0" w:rsidRPr="002077E2" w:rsidRDefault="00E850AD" w:rsidP="00E850AD">
            <w:pPr>
              <w:spacing w:line="276" w:lineRule="auto"/>
              <w:ind w:left="0" w:firstLine="0"/>
              <w:rPr>
                <w:rFonts w:ascii="华文楷体" w:eastAsia="华文楷体" w:hAnsi="华文楷体"/>
                <w:szCs w:val="24"/>
              </w:rPr>
            </w:pPr>
            <w:r>
              <w:rPr>
                <w:rFonts w:ascii="华文楷体" w:eastAsia="华文楷体" w:hAnsi="华文楷体" w:hint="eastAsia"/>
                <w:szCs w:val="24"/>
              </w:rPr>
              <w:t>直辖市、</w:t>
            </w:r>
            <w:r w:rsidR="00ED42A0">
              <w:rPr>
                <w:rFonts w:ascii="华文楷体" w:eastAsia="华文楷体" w:hAnsi="华文楷体" w:hint="eastAsia"/>
                <w:szCs w:val="24"/>
              </w:rPr>
              <w:t>省会城市</w:t>
            </w:r>
          </w:p>
        </w:tc>
        <w:tc>
          <w:tcPr>
            <w:tcW w:w="890" w:type="dxa"/>
            <w:vAlign w:val="center"/>
          </w:tcPr>
          <w:p w14:paraId="3F86B8C1" w14:textId="1AE2F277" w:rsidR="00ED42A0" w:rsidRPr="00ED42A0" w:rsidRDefault="0009568A" w:rsidP="002077E2">
            <w:pPr>
              <w:spacing w:line="276" w:lineRule="auto"/>
              <w:ind w:left="0" w:firstLine="0"/>
              <w:jc w:val="center"/>
              <w:rPr>
                <w:rFonts w:ascii="华文楷体" w:eastAsia="华文楷体" w:hAnsi="华文楷体"/>
                <w:sz w:val="28"/>
                <w:szCs w:val="24"/>
              </w:rPr>
            </w:pPr>
            <w:r>
              <w:rPr>
                <w:rFonts w:ascii="华文楷体" w:eastAsia="华文楷体" w:hAnsi="华文楷体" w:hint="eastAsia"/>
                <w:sz w:val="28"/>
                <w:szCs w:val="24"/>
              </w:rPr>
              <w:t>C</w:t>
            </w:r>
          </w:p>
        </w:tc>
      </w:tr>
      <w:tr w:rsidR="00ED42A0" w:rsidRPr="00ED42A0" w14:paraId="5DDAA8DE" w14:textId="77777777" w:rsidTr="007C75CD">
        <w:trPr>
          <w:trHeight w:val="596"/>
          <w:jc w:val="center"/>
        </w:trPr>
        <w:tc>
          <w:tcPr>
            <w:tcW w:w="1312" w:type="dxa"/>
            <w:vMerge/>
            <w:vAlign w:val="center"/>
          </w:tcPr>
          <w:p w14:paraId="4A5475A9" w14:textId="77777777" w:rsidR="00ED42A0" w:rsidRPr="002077E2" w:rsidRDefault="00ED42A0" w:rsidP="002919FE">
            <w:pPr>
              <w:spacing w:line="360" w:lineRule="exact"/>
              <w:ind w:left="0" w:firstLine="0"/>
              <w:rPr>
                <w:rFonts w:ascii="华文楷体" w:eastAsia="华文楷体" w:hAnsi="华文楷体"/>
                <w:sz w:val="22"/>
                <w:szCs w:val="24"/>
              </w:rPr>
            </w:pPr>
          </w:p>
        </w:tc>
        <w:tc>
          <w:tcPr>
            <w:tcW w:w="1276" w:type="dxa"/>
            <w:vMerge/>
            <w:vAlign w:val="center"/>
          </w:tcPr>
          <w:p w14:paraId="25329E33" w14:textId="77777777" w:rsidR="00ED42A0" w:rsidRPr="002077E2" w:rsidRDefault="00ED42A0" w:rsidP="002077E2">
            <w:pPr>
              <w:spacing w:line="276" w:lineRule="auto"/>
              <w:ind w:left="0" w:firstLine="0"/>
              <w:rPr>
                <w:rFonts w:ascii="华文楷体" w:eastAsia="华文楷体" w:hAnsi="华文楷体"/>
                <w:szCs w:val="24"/>
              </w:rPr>
            </w:pPr>
          </w:p>
        </w:tc>
        <w:tc>
          <w:tcPr>
            <w:tcW w:w="3564" w:type="dxa"/>
            <w:gridSpan w:val="2"/>
            <w:vMerge/>
            <w:vAlign w:val="center"/>
          </w:tcPr>
          <w:p w14:paraId="21EBE126" w14:textId="77777777" w:rsidR="00ED42A0" w:rsidRPr="002077E2" w:rsidRDefault="00ED42A0" w:rsidP="002077E2">
            <w:pPr>
              <w:spacing w:line="276" w:lineRule="auto"/>
              <w:ind w:left="0" w:firstLine="0"/>
              <w:rPr>
                <w:rFonts w:ascii="华文楷体" w:eastAsia="华文楷体" w:hAnsi="华文楷体"/>
                <w:szCs w:val="24"/>
              </w:rPr>
            </w:pPr>
          </w:p>
        </w:tc>
        <w:tc>
          <w:tcPr>
            <w:tcW w:w="2499" w:type="dxa"/>
            <w:gridSpan w:val="2"/>
            <w:vAlign w:val="center"/>
          </w:tcPr>
          <w:p w14:paraId="71292161" w14:textId="77777777" w:rsidR="00ED42A0" w:rsidRPr="002077E2" w:rsidRDefault="00ED42A0" w:rsidP="002077E2">
            <w:pPr>
              <w:spacing w:line="276" w:lineRule="auto"/>
              <w:ind w:left="0" w:firstLine="0"/>
              <w:rPr>
                <w:rFonts w:ascii="华文楷体" w:eastAsia="华文楷体" w:hAnsi="华文楷体"/>
                <w:szCs w:val="24"/>
              </w:rPr>
            </w:pPr>
            <w:r>
              <w:rPr>
                <w:rFonts w:ascii="华文楷体" w:eastAsia="华文楷体" w:hAnsi="华文楷体" w:hint="eastAsia"/>
                <w:szCs w:val="24"/>
              </w:rPr>
              <w:t>其他城市</w:t>
            </w:r>
          </w:p>
        </w:tc>
        <w:tc>
          <w:tcPr>
            <w:tcW w:w="890" w:type="dxa"/>
            <w:vAlign w:val="center"/>
          </w:tcPr>
          <w:p w14:paraId="51F27761" w14:textId="614E84EA" w:rsidR="00ED42A0" w:rsidRPr="002077E2" w:rsidRDefault="0009568A" w:rsidP="002077E2">
            <w:pPr>
              <w:spacing w:line="276" w:lineRule="auto"/>
              <w:ind w:left="0" w:firstLine="0"/>
              <w:jc w:val="center"/>
              <w:rPr>
                <w:rFonts w:ascii="华文楷体" w:eastAsia="华文楷体" w:hAnsi="华文楷体"/>
                <w:sz w:val="28"/>
                <w:szCs w:val="24"/>
              </w:rPr>
            </w:pPr>
            <w:r>
              <w:rPr>
                <w:rFonts w:ascii="华文楷体" w:eastAsia="华文楷体" w:hAnsi="华文楷体" w:hint="eastAsia"/>
                <w:sz w:val="28"/>
                <w:szCs w:val="24"/>
              </w:rPr>
              <w:t>B</w:t>
            </w:r>
          </w:p>
        </w:tc>
      </w:tr>
      <w:tr w:rsidR="00CF3F5E" w:rsidRPr="00ED42A0" w14:paraId="42ACCE71" w14:textId="77777777" w:rsidTr="007C75CD">
        <w:trPr>
          <w:trHeight w:val="596"/>
          <w:jc w:val="center"/>
        </w:trPr>
        <w:tc>
          <w:tcPr>
            <w:tcW w:w="1312" w:type="dxa"/>
            <w:vMerge/>
            <w:vAlign w:val="center"/>
          </w:tcPr>
          <w:p w14:paraId="288D2451" w14:textId="77777777" w:rsidR="00CF3F5E" w:rsidRPr="002077E2" w:rsidRDefault="00CF3F5E" w:rsidP="002919FE">
            <w:pPr>
              <w:spacing w:line="360" w:lineRule="exact"/>
              <w:ind w:left="0" w:firstLine="0"/>
              <w:rPr>
                <w:rFonts w:ascii="华文楷体" w:eastAsia="华文楷体" w:hAnsi="华文楷体"/>
                <w:sz w:val="22"/>
                <w:szCs w:val="24"/>
              </w:rPr>
            </w:pPr>
          </w:p>
        </w:tc>
        <w:tc>
          <w:tcPr>
            <w:tcW w:w="1276" w:type="dxa"/>
            <w:vMerge/>
            <w:vAlign w:val="center"/>
          </w:tcPr>
          <w:p w14:paraId="49B6FED5" w14:textId="77777777" w:rsidR="00CF3F5E" w:rsidRPr="002077E2" w:rsidRDefault="00CF3F5E" w:rsidP="002077E2">
            <w:pPr>
              <w:spacing w:line="276" w:lineRule="auto"/>
              <w:ind w:left="0" w:firstLine="0"/>
              <w:rPr>
                <w:rFonts w:ascii="华文楷体" w:eastAsia="华文楷体" w:hAnsi="华文楷体"/>
                <w:szCs w:val="24"/>
              </w:rPr>
            </w:pPr>
          </w:p>
        </w:tc>
        <w:tc>
          <w:tcPr>
            <w:tcW w:w="3564" w:type="dxa"/>
            <w:gridSpan w:val="2"/>
            <w:vMerge w:val="restart"/>
            <w:vAlign w:val="center"/>
          </w:tcPr>
          <w:p w14:paraId="0C5B0F31" w14:textId="77777777" w:rsidR="00CF3F5E" w:rsidRPr="002077E2" w:rsidRDefault="00CF3F5E" w:rsidP="00CF3F5E">
            <w:pPr>
              <w:spacing w:line="276" w:lineRule="auto"/>
              <w:ind w:left="0" w:firstLine="0"/>
              <w:rPr>
                <w:rFonts w:ascii="华文楷体" w:eastAsia="华文楷体" w:hAnsi="华文楷体"/>
                <w:szCs w:val="24"/>
              </w:rPr>
            </w:pPr>
            <w:r w:rsidRPr="002077E2">
              <w:rPr>
                <w:rFonts w:ascii="华文楷体" w:eastAsia="华文楷体" w:hAnsi="华文楷体" w:hint="eastAsia"/>
                <w:szCs w:val="24"/>
              </w:rPr>
              <w:t>辽宁</w:t>
            </w:r>
            <w:r>
              <w:rPr>
                <w:rFonts w:ascii="华文楷体" w:eastAsia="华文楷体" w:hAnsi="华文楷体" w:hint="eastAsia"/>
                <w:szCs w:val="24"/>
              </w:rPr>
              <w:t>、山东、</w:t>
            </w:r>
            <w:r w:rsidRPr="002077E2">
              <w:rPr>
                <w:rFonts w:ascii="华文楷体" w:eastAsia="华文楷体" w:hAnsi="华文楷体" w:hint="eastAsia"/>
                <w:szCs w:val="24"/>
              </w:rPr>
              <w:t>福建、</w:t>
            </w:r>
            <w:r w:rsidR="003A6057" w:rsidRPr="002077E2">
              <w:rPr>
                <w:rFonts w:ascii="华文楷体" w:eastAsia="华文楷体" w:hAnsi="华文楷体" w:hint="eastAsia"/>
                <w:szCs w:val="24"/>
              </w:rPr>
              <w:t>安徽、湖北、</w:t>
            </w:r>
            <w:r w:rsidRPr="002077E2">
              <w:rPr>
                <w:rFonts w:ascii="华文楷体" w:eastAsia="华文楷体" w:hAnsi="华文楷体" w:hint="eastAsia"/>
                <w:szCs w:val="24"/>
              </w:rPr>
              <w:t>海南</w:t>
            </w:r>
          </w:p>
        </w:tc>
        <w:tc>
          <w:tcPr>
            <w:tcW w:w="2499" w:type="dxa"/>
            <w:gridSpan w:val="2"/>
            <w:vAlign w:val="center"/>
          </w:tcPr>
          <w:p w14:paraId="1C628E2A" w14:textId="77777777" w:rsidR="00CF3F5E" w:rsidRPr="002077E2" w:rsidRDefault="00CF3F5E" w:rsidP="00012654">
            <w:pPr>
              <w:spacing w:line="276" w:lineRule="auto"/>
              <w:ind w:left="0" w:firstLine="0"/>
              <w:rPr>
                <w:rFonts w:ascii="华文楷体" w:eastAsia="华文楷体" w:hAnsi="华文楷体"/>
                <w:szCs w:val="24"/>
              </w:rPr>
            </w:pPr>
            <w:r>
              <w:rPr>
                <w:rFonts w:ascii="华文楷体" w:eastAsia="华文楷体" w:hAnsi="华文楷体" w:hint="eastAsia"/>
                <w:szCs w:val="24"/>
              </w:rPr>
              <w:t>省会城市、计划单列市</w:t>
            </w:r>
          </w:p>
        </w:tc>
        <w:tc>
          <w:tcPr>
            <w:tcW w:w="890" w:type="dxa"/>
            <w:vAlign w:val="center"/>
          </w:tcPr>
          <w:p w14:paraId="0BF4A00D" w14:textId="301E37D5" w:rsidR="00CF3F5E" w:rsidRDefault="0009568A" w:rsidP="00012654">
            <w:pPr>
              <w:spacing w:line="276" w:lineRule="auto"/>
              <w:ind w:left="0" w:firstLine="0"/>
              <w:jc w:val="center"/>
              <w:rPr>
                <w:rFonts w:ascii="华文楷体" w:eastAsia="华文楷体" w:hAnsi="华文楷体"/>
                <w:sz w:val="28"/>
                <w:szCs w:val="24"/>
              </w:rPr>
            </w:pPr>
            <w:r>
              <w:rPr>
                <w:rFonts w:ascii="华文楷体" w:eastAsia="华文楷体" w:hAnsi="华文楷体" w:hint="eastAsia"/>
                <w:sz w:val="28"/>
                <w:szCs w:val="24"/>
              </w:rPr>
              <w:t>D</w:t>
            </w:r>
          </w:p>
        </w:tc>
      </w:tr>
      <w:tr w:rsidR="00CF3F5E" w:rsidRPr="00ED42A0" w14:paraId="00B81E50" w14:textId="77777777" w:rsidTr="007C75CD">
        <w:trPr>
          <w:trHeight w:val="596"/>
          <w:jc w:val="center"/>
        </w:trPr>
        <w:tc>
          <w:tcPr>
            <w:tcW w:w="1312" w:type="dxa"/>
            <w:vMerge/>
            <w:vAlign w:val="center"/>
          </w:tcPr>
          <w:p w14:paraId="7A7895F8" w14:textId="77777777" w:rsidR="00CF3F5E" w:rsidRPr="002077E2" w:rsidRDefault="00CF3F5E" w:rsidP="002919FE">
            <w:pPr>
              <w:spacing w:line="360" w:lineRule="exact"/>
              <w:ind w:left="0" w:firstLine="0"/>
              <w:rPr>
                <w:rFonts w:ascii="华文楷体" w:eastAsia="华文楷体" w:hAnsi="华文楷体"/>
                <w:sz w:val="22"/>
                <w:szCs w:val="24"/>
              </w:rPr>
            </w:pPr>
          </w:p>
        </w:tc>
        <w:tc>
          <w:tcPr>
            <w:tcW w:w="1276" w:type="dxa"/>
            <w:vMerge/>
            <w:vAlign w:val="center"/>
          </w:tcPr>
          <w:p w14:paraId="7F1E51E3" w14:textId="77777777" w:rsidR="00CF3F5E" w:rsidRPr="002077E2" w:rsidRDefault="00CF3F5E" w:rsidP="002077E2">
            <w:pPr>
              <w:spacing w:line="276" w:lineRule="auto"/>
              <w:ind w:left="0" w:firstLine="0"/>
              <w:rPr>
                <w:rFonts w:ascii="华文楷体" w:eastAsia="华文楷体" w:hAnsi="华文楷体"/>
                <w:szCs w:val="24"/>
              </w:rPr>
            </w:pPr>
          </w:p>
        </w:tc>
        <w:tc>
          <w:tcPr>
            <w:tcW w:w="3564" w:type="dxa"/>
            <w:gridSpan w:val="2"/>
            <w:vMerge/>
            <w:vAlign w:val="center"/>
          </w:tcPr>
          <w:p w14:paraId="493868FA" w14:textId="77777777" w:rsidR="00CF3F5E" w:rsidRPr="002077E2" w:rsidRDefault="00CF3F5E" w:rsidP="002077E2">
            <w:pPr>
              <w:spacing w:line="276" w:lineRule="auto"/>
              <w:ind w:left="0" w:firstLine="0"/>
              <w:rPr>
                <w:rFonts w:ascii="华文楷体" w:eastAsia="华文楷体" w:hAnsi="华文楷体"/>
                <w:szCs w:val="24"/>
              </w:rPr>
            </w:pPr>
          </w:p>
        </w:tc>
        <w:tc>
          <w:tcPr>
            <w:tcW w:w="2499" w:type="dxa"/>
            <w:gridSpan w:val="2"/>
            <w:vAlign w:val="center"/>
          </w:tcPr>
          <w:p w14:paraId="14200DDF" w14:textId="77777777" w:rsidR="00CF3F5E" w:rsidRPr="002077E2" w:rsidRDefault="00CF3F5E" w:rsidP="00012654">
            <w:pPr>
              <w:spacing w:line="276" w:lineRule="auto"/>
              <w:ind w:left="0" w:firstLine="0"/>
              <w:rPr>
                <w:rFonts w:ascii="华文楷体" w:eastAsia="华文楷体" w:hAnsi="华文楷体"/>
                <w:szCs w:val="24"/>
              </w:rPr>
            </w:pPr>
            <w:r>
              <w:rPr>
                <w:rFonts w:ascii="华文楷体" w:eastAsia="华文楷体" w:hAnsi="华文楷体" w:hint="eastAsia"/>
                <w:szCs w:val="24"/>
              </w:rPr>
              <w:t>其他城市</w:t>
            </w:r>
          </w:p>
        </w:tc>
        <w:tc>
          <w:tcPr>
            <w:tcW w:w="890" w:type="dxa"/>
            <w:vAlign w:val="center"/>
          </w:tcPr>
          <w:p w14:paraId="2CC0EFB1" w14:textId="75FAA791" w:rsidR="00CF3F5E" w:rsidRDefault="0009568A" w:rsidP="00012654">
            <w:pPr>
              <w:spacing w:line="276" w:lineRule="auto"/>
              <w:ind w:left="0" w:firstLine="0"/>
              <w:jc w:val="center"/>
              <w:rPr>
                <w:rFonts w:ascii="华文楷体" w:eastAsia="华文楷体" w:hAnsi="华文楷体"/>
                <w:sz w:val="28"/>
                <w:szCs w:val="24"/>
              </w:rPr>
            </w:pPr>
            <w:r>
              <w:rPr>
                <w:rFonts w:ascii="华文楷体" w:eastAsia="华文楷体" w:hAnsi="华文楷体" w:hint="eastAsia"/>
                <w:sz w:val="28"/>
                <w:szCs w:val="24"/>
              </w:rPr>
              <w:t>C</w:t>
            </w:r>
          </w:p>
        </w:tc>
      </w:tr>
      <w:tr w:rsidR="00CF3F5E" w:rsidRPr="00ED42A0" w14:paraId="3417037F" w14:textId="77777777" w:rsidTr="007C75CD">
        <w:trPr>
          <w:trHeight w:val="596"/>
          <w:jc w:val="center"/>
        </w:trPr>
        <w:tc>
          <w:tcPr>
            <w:tcW w:w="1312" w:type="dxa"/>
            <w:vMerge/>
            <w:vAlign w:val="center"/>
          </w:tcPr>
          <w:p w14:paraId="326FA1B4" w14:textId="77777777" w:rsidR="00CF3F5E" w:rsidRPr="002077E2" w:rsidRDefault="00CF3F5E" w:rsidP="002919FE">
            <w:pPr>
              <w:spacing w:line="360" w:lineRule="exact"/>
              <w:ind w:left="0" w:firstLine="0"/>
              <w:rPr>
                <w:rFonts w:ascii="华文楷体" w:eastAsia="华文楷体" w:hAnsi="华文楷体"/>
                <w:sz w:val="22"/>
                <w:szCs w:val="24"/>
              </w:rPr>
            </w:pPr>
          </w:p>
        </w:tc>
        <w:tc>
          <w:tcPr>
            <w:tcW w:w="1276" w:type="dxa"/>
            <w:vMerge/>
            <w:vAlign w:val="center"/>
          </w:tcPr>
          <w:p w14:paraId="7F9B4A88" w14:textId="77777777" w:rsidR="00CF3F5E" w:rsidRPr="002077E2" w:rsidRDefault="00CF3F5E" w:rsidP="002077E2">
            <w:pPr>
              <w:spacing w:line="276" w:lineRule="auto"/>
              <w:ind w:left="0" w:firstLine="0"/>
              <w:rPr>
                <w:rFonts w:ascii="华文楷体" w:eastAsia="华文楷体" w:hAnsi="华文楷体"/>
                <w:szCs w:val="24"/>
              </w:rPr>
            </w:pPr>
          </w:p>
        </w:tc>
        <w:tc>
          <w:tcPr>
            <w:tcW w:w="6063" w:type="dxa"/>
            <w:gridSpan w:val="4"/>
            <w:vAlign w:val="center"/>
          </w:tcPr>
          <w:p w14:paraId="03874E71" w14:textId="77777777" w:rsidR="00CF3F5E" w:rsidRPr="002077E2" w:rsidRDefault="00CF3F5E" w:rsidP="00CF3F5E">
            <w:pPr>
              <w:spacing w:line="276" w:lineRule="auto"/>
              <w:ind w:left="0" w:firstLine="0"/>
              <w:rPr>
                <w:rFonts w:ascii="华文楷体" w:eastAsia="华文楷体" w:hAnsi="华文楷体"/>
                <w:szCs w:val="24"/>
              </w:rPr>
            </w:pPr>
            <w:r w:rsidRPr="002077E2">
              <w:rPr>
                <w:rFonts w:ascii="华文楷体" w:eastAsia="华文楷体" w:hAnsi="华文楷体" w:hint="eastAsia"/>
                <w:szCs w:val="24"/>
              </w:rPr>
              <w:t>江苏、浙江、广东</w:t>
            </w:r>
          </w:p>
        </w:tc>
        <w:tc>
          <w:tcPr>
            <w:tcW w:w="890" w:type="dxa"/>
            <w:vAlign w:val="center"/>
          </w:tcPr>
          <w:p w14:paraId="78D8E6B1" w14:textId="744E58E5" w:rsidR="00CF3F5E" w:rsidRDefault="0009568A" w:rsidP="002077E2">
            <w:pPr>
              <w:spacing w:line="276" w:lineRule="auto"/>
              <w:ind w:left="0" w:firstLine="0"/>
              <w:jc w:val="center"/>
              <w:rPr>
                <w:rFonts w:ascii="华文楷体" w:eastAsia="华文楷体" w:hAnsi="华文楷体"/>
                <w:sz w:val="28"/>
                <w:szCs w:val="24"/>
              </w:rPr>
            </w:pPr>
            <w:r>
              <w:rPr>
                <w:rFonts w:ascii="华文楷体" w:eastAsia="华文楷体" w:hAnsi="华文楷体" w:hint="eastAsia"/>
                <w:sz w:val="28"/>
                <w:szCs w:val="24"/>
              </w:rPr>
              <w:t>D</w:t>
            </w:r>
          </w:p>
        </w:tc>
      </w:tr>
      <w:tr w:rsidR="002077E2" w:rsidRPr="002077E2" w14:paraId="64562C73" w14:textId="77777777" w:rsidTr="007C75CD">
        <w:trPr>
          <w:trHeight w:val="596"/>
          <w:jc w:val="center"/>
        </w:trPr>
        <w:tc>
          <w:tcPr>
            <w:tcW w:w="1312" w:type="dxa"/>
            <w:vMerge/>
            <w:vAlign w:val="center"/>
          </w:tcPr>
          <w:p w14:paraId="71EDE7E4" w14:textId="77777777" w:rsidR="002077E2" w:rsidRPr="002077E2" w:rsidRDefault="002077E2" w:rsidP="002919FE">
            <w:pPr>
              <w:spacing w:line="360" w:lineRule="exact"/>
              <w:ind w:left="0" w:firstLine="0"/>
              <w:rPr>
                <w:rFonts w:ascii="华文楷体" w:eastAsia="华文楷体" w:hAnsi="华文楷体"/>
                <w:sz w:val="22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4EE5FDFA" w14:textId="77777777" w:rsidR="002077E2" w:rsidRPr="002077E2" w:rsidRDefault="002077E2" w:rsidP="002077E2">
            <w:pPr>
              <w:spacing w:line="276" w:lineRule="auto"/>
              <w:ind w:left="0" w:firstLine="0"/>
              <w:rPr>
                <w:rFonts w:ascii="华文楷体" w:eastAsia="华文楷体" w:hAnsi="华文楷体"/>
                <w:szCs w:val="24"/>
              </w:rPr>
            </w:pPr>
            <w:r w:rsidRPr="002077E2">
              <w:rPr>
                <w:rFonts w:ascii="华文楷体" w:eastAsia="华文楷体" w:hAnsi="华文楷体" w:hint="eastAsia"/>
                <w:szCs w:val="24"/>
              </w:rPr>
              <w:t>其他导向地区</w:t>
            </w:r>
          </w:p>
        </w:tc>
        <w:tc>
          <w:tcPr>
            <w:tcW w:w="6063" w:type="dxa"/>
            <w:gridSpan w:val="4"/>
            <w:vAlign w:val="center"/>
          </w:tcPr>
          <w:p w14:paraId="684D4C3D" w14:textId="77777777" w:rsidR="002077E2" w:rsidRPr="002077E2" w:rsidRDefault="002077E2" w:rsidP="002077E2">
            <w:pPr>
              <w:spacing w:line="276" w:lineRule="auto"/>
              <w:ind w:left="0" w:firstLine="0"/>
              <w:rPr>
                <w:rFonts w:ascii="华文楷体" w:eastAsia="华文楷体" w:hAnsi="华文楷体"/>
                <w:szCs w:val="24"/>
              </w:rPr>
            </w:pPr>
            <w:r w:rsidRPr="002077E2">
              <w:rPr>
                <w:rFonts w:ascii="华文楷体" w:eastAsia="华文楷体" w:hAnsi="华文楷体" w:hint="eastAsia"/>
                <w:szCs w:val="24"/>
              </w:rPr>
              <w:t>积极选聘本校毕业生，或与学校签订人才供需合作协议的其他城市。具体名单由学工部学生就业指导服务中心认定。</w:t>
            </w:r>
          </w:p>
        </w:tc>
        <w:tc>
          <w:tcPr>
            <w:tcW w:w="890" w:type="dxa"/>
            <w:vAlign w:val="center"/>
          </w:tcPr>
          <w:p w14:paraId="7872B9FE" w14:textId="3DC33F2C" w:rsidR="002077E2" w:rsidRPr="002077E2" w:rsidRDefault="0009568A" w:rsidP="002077E2">
            <w:pPr>
              <w:spacing w:line="276" w:lineRule="auto"/>
              <w:ind w:left="0" w:firstLine="0"/>
              <w:jc w:val="center"/>
              <w:rPr>
                <w:rFonts w:ascii="华文楷体" w:eastAsia="华文楷体" w:hAnsi="华文楷体"/>
                <w:sz w:val="28"/>
                <w:szCs w:val="24"/>
              </w:rPr>
            </w:pPr>
            <w:r>
              <w:rPr>
                <w:rFonts w:ascii="华文楷体" w:eastAsia="华文楷体" w:hAnsi="华文楷体" w:hint="eastAsia"/>
                <w:sz w:val="28"/>
                <w:szCs w:val="24"/>
              </w:rPr>
              <w:t>C</w:t>
            </w:r>
          </w:p>
        </w:tc>
      </w:tr>
      <w:tr w:rsidR="002077E2" w:rsidRPr="002077E2" w14:paraId="7A6A7041" w14:textId="77777777" w:rsidTr="007C75CD">
        <w:trPr>
          <w:trHeight w:val="766"/>
          <w:jc w:val="center"/>
        </w:trPr>
        <w:tc>
          <w:tcPr>
            <w:tcW w:w="1312" w:type="dxa"/>
            <w:vAlign w:val="center"/>
          </w:tcPr>
          <w:p w14:paraId="58F41643" w14:textId="77777777" w:rsidR="002077E2" w:rsidRPr="002077E2" w:rsidRDefault="002077E2" w:rsidP="002919FE">
            <w:pPr>
              <w:spacing w:line="360" w:lineRule="exact"/>
              <w:ind w:left="0" w:firstLine="0"/>
              <w:rPr>
                <w:rFonts w:ascii="华文楷体" w:eastAsia="华文楷体" w:hAnsi="华文楷体"/>
                <w:sz w:val="22"/>
                <w:szCs w:val="24"/>
              </w:rPr>
            </w:pPr>
            <w:r w:rsidRPr="002077E2">
              <w:rPr>
                <w:rFonts w:ascii="华文楷体" w:eastAsia="华文楷体" w:hAnsi="华文楷体" w:hint="eastAsia"/>
                <w:sz w:val="22"/>
                <w:szCs w:val="24"/>
              </w:rPr>
              <w:t>重点单位就业</w:t>
            </w:r>
          </w:p>
        </w:tc>
        <w:tc>
          <w:tcPr>
            <w:tcW w:w="7339" w:type="dxa"/>
            <w:gridSpan w:val="5"/>
            <w:vAlign w:val="center"/>
          </w:tcPr>
          <w:p w14:paraId="2706E40E" w14:textId="77777777" w:rsidR="002077E2" w:rsidRPr="002077E2" w:rsidRDefault="002077E2" w:rsidP="002077E2">
            <w:pPr>
              <w:spacing w:line="276" w:lineRule="auto"/>
              <w:ind w:left="0" w:firstLine="0"/>
              <w:rPr>
                <w:rFonts w:ascii="华文楷体" w:eastAsia="华文楷体" w:hAnsi="华文楷体"/>
                <w:szCs w:val="24"/>
              </w:rPr>
            </w:pPr>
            <w:r w:rsidRPr="002077E2">
              <w:rPr>
                <w:rFonts w:ascii="华文楷体" w:eastAsia="华文楷体" w:hAnsi="华文楷体" w:hint="eastAsia"/>
                <w:szCs w:val="24"/>
              </w:rPr>
              <w:t>面向与学校具有长期良好合作关系、在重点行业领域内具有一定影响力的用人单位签约</w:t>
            </w:r>
            <w:r w:rsidR="00647935">
              <w:rPr>
                <w:rFonts w:ascii="华文楷体" w:eastAsia="华文楷体" w:hAnsi="华文楷体" w:hint="eastAsia"/>
                <w:szCs w:val="24"/>
              </w:rPr>
              <w:t>，并在上海以外地区</w:t>
            </w:r>
            <w:r w:rsidRPr="002077E2">
              <w:rPr>
                <w:rFonts w:ascii="华文楷体" w:eastAsia="华文楷体" w:hAnsi="华文楷体" w:hint="eastAsia"/>
                <w:szCs w:val="24"/>
              </w:rPr>
              <w:t>就业。该名单</w:t>
            </w:r>
            <w:r w:rsidR="00964929">
              <w:rPr>
                <w:rFonts w:ascii="华文楷体" w:eastAsia="华文楷体" w:hAnsi="华文楷体" w:hint="eastAsia"/>
                <w:szCs w:val="24"/>
              </w:rPr>
              <w:t>（附件</w:t>
            </w:r>
            <w:r w:rsidR="00237B2F">
              <w:rPr>
                <w:rFonts w:ascii="华文楷体" w:eastAsia="华文楷体" w:hAnsi="华文楷体" w:hint="eastAsia"/>
                <w:szCs w:val="24"/>
              </w:rPr>
              <w:t>三</w:t>
            </w:r>
            <w:r w:rsidR="00964929">
              <w:rPr>
                <w:rFonts w:ascii="华文楷体" w:eastAsia="华文楷体" w:hAnsi="华文楷体" w:hint="eastAsia"/>
                <w:szCs w:val="24"/>
              </w:rPr>
              <w:t>）</w:t>
            </w:r>
            <w:r w:rsidRPr="002077E2">
              <w:rPr>
                <w:rFonts w:ascii="华文楷体" w:eastAsia="华文楷体" w:hAnsi="华文楷体" w:hint="eastAsia"/>
                <w:szCs w:val="24"/>
              </w:rPr>
              <w:t>由学工部学生就业指导服务中心颁布、修订。</w:t>
            </w:r>
          </w:p>
        </w:tc>
        <w:tc>
          <w:tcPr>
            <w:tcW w:w="890" w:type="dxa"/>
            <w:vAlign w:val="center"/>
          </w:tcPr>
          <w:p w14:paraId="4E67AD26" w14:textId="4CCBDF8C" w:rsidR="002077E2" w:rsidRPr="002077E2" w:rsidRDefault="0009568A" w:rsidP="002077E2">
            <w:pPr>
              <w:spacing w:line="276" w:lineRule="auto"/>
              <w:ind w:left="0" w:firstLine="0"/>
              <w:jc w:val="center"/>
              <w:rPr>
                <w:rFonts w:ascii="华文楷体" w:eastAsia="华文楷体" w:hAnsi="华文楷体"/>
                <w:sz w:val="28"/>
                <w:szCs w:val="24"/>
              </w:rPr>
            </w:pPr>
            <w:r>
              <w:rPr>
                <w:rFonts w:ascii="华文楷体" w:eastAsia="华文楷体" w:hAnsi="华文楷体" w:hint="eastAsia"/>
                <w:sz w:val="28"/>
                <w:szCs w:val="24"/>
              </w:rPr>
              <w:t>B</w:t>
            </w:r>
          </w:p>
        </w:tc>
      </w:tr>
      <w:tr w:rsidR="00004534" w:rsidRPr="002077E2" w14:paraId="7A212075" w14:textId="77777777" w:rsidTr="007C75CD">
        <w:trPr>
          <w:trHeight w:val="251"/>
          <w:jc w:val="center"/>
        </w:trPr>
        <w:tc>
          <w:tcPr>
            <w:tcW w:w="1312" w:type="dxa"/>
            <w:vMerge w:val="restart"/>
            <w:vAlign w:val="center"/>
          </w:tcPr>
          <w:p w14:paraId="60616B91" w14:textId="77777777" w:rsidR="00004534" w:rsidRPr="002077E2" w:rsidRDefault="00004534" w:rsidP="002919FE">
            <w:pPr>
              <w:spacing w:line="360" w:lineRule="exact"/>
              <w:ind w:left="0" w:firstLine="0"/>
              <w:rPr>
                <w:rFonts w:ascii="华文楷体" w:eastAsia="华文楷体" w:hAnsi="华文楷体"/>
                <w:sz w:val="22"/>
                <w:szCs w:val="24"/>
              </w:rPr>
            </w:pPr>
            <w:r w:rsidRPr="002077E2">
              <w:rPr>
                <w:rFonts w:ascii="华文楷体" w:eastAsia="华文楷体" w:hAnsi="华文楷体" w:hint="eastAsia"/>
                <w:sz w:val="22"/>
                <w:szCs w:val="24"/>
              </w:rPr>
              <w:t>生源地就业</w:t>
            </w:r>
          </w:p>
        </w:tc>
        <w:tc>
          <w:tcPr>
            <w:tcW w:w="3669" w:type="dxa"/>
            <w:gridSpan w:val="2"/>
            <w:vMerge w:val="restart"/>
            <w:vAlign w:val="center"/>
          </w:tcPr>
          <w:p w14:paraId="1468808E" w14:textId="77777777" w:rsidR="00004534" w:rsidRPr="002077E2" w:rsidRDefault="00004534" w:rsidP="002119FA">
            <w:pPr>
              <w:spacing w:line="276" w:lineRule="auto"/>
              <w:ind w:left="0" w:firstLine="0"/>
              <w:rPr>
                <w:rFonts w:ascii="华文楷体" w:eastAsia="华文楷体" w:hAnsi="华文楷体"/>
                <w:szCs w:val="24"/>
              </w:rPr>
            </w:pPr>
            <w:r w:rsidRPr="00004534">
              <w:rPr>
                <w:rFonts w:ascii="华文楷体" w:eastAsia="华文楷体" w:hAnsi="华文楷体" w:hint="eastAsia"/>
                <w:szCs w:val="24"/>
              </w:rPr>
              <w:t>非定向培养的北京、</w:t>
            </w:r>
            <w:r w:rsidR="002C2A28">
              <w:rPr>
                <w:rFonts w:ascii="华文楷体" w:eastAsia="华文楷体" w:hAnsi="华文楷体" w:hint="eastAsia"/>
                <w:szCs w:val="24"/>
              </w:rPr>
              <w:t>天津、</w:t>
            </w:r>
            <w:r w:rsidRPr="00004534">
              <w:rPr>
                <w:rFonts w:ascii="华文楷体" w:eastAsia="华文楷体" w:hAnsi="华文楷体" w:hint="eastAsia"/>
                <w:szCs w:val="24"/>
              </w:rPr>
              <w:t>河北、河南、山西、港澳台生源毕业生回到生源地省</w:t>
            </w:r>
            <w:r w:rsidR="002119FA">
              <w:rPr>
                <w:rFonts w:ascii="华文楷体" w:eastAsia="华文楷体" w:hAnsi="华文楷体" w:hint="eastAsia"/>
                <w:szCs w:val="24"/>
              </w:rPr>
              <w:t>/</w:t>
            </w:r>
            <w:r w:rsidRPr="00004534">
              <w:rPr>
                <w:rFonts w:ascii="华文楷体" w:eastAsia="华文楷体" w:hAnsi="华文楷体" w:hint="eastAsia"/>
                <w:szCs w:val="24"/>
              </w:rPr>
              <w:t>直辖市/特别行政区就业</w:t>
            </w:r>
            <w:r w:rsidRPr="002077E2">
              <w:rPr>
                <w:rFonts w:ascii="华文楷体" w:eastAsia="华文楷体" w:hAnsi="华文楷体" w:hint="eastAsia"/>
                <w:szCs w:val="24"/>
              </w:rPr>
              <w:t>。</w:t>
            </w:r>
          </w:p>
        </w:tc>
        <w:tc>
          <w:tcPr>
            <w:tcW w:w="3670" w:type="dxa"/>
            <w:gridSpan w:val="3"/>
            <w:vAlign w:val="center"/>
          </w:tcPr>
          <w:p w14:paraId="08188A20" w14:textId="77777777" w:rsidR="00004534" w:rsidRPr="00004534" w:rsidRDefault="00004534" w:rsidP="002077E2">
            <w:pPr>
              <w:spacing w:line="276" w:lineRule="auto"/>
              <w:ind w:left="0" w:firstLine="0"/>
              <w:rPr>
                <w:rFonts w:ascii="华文楷体" w:eastAsia="华文楷体" w:hAnsi="华文楷体"/>
                <w:szCs w:val="24"/>
              </w:rPr>
            </w:pPr>
            <w:r>
              <w:rPr>
                <w:rFonts w:ascii="华文楷体" w:eastAsia="华文楷体" w:hAnsi="华文楷体" w:hint="eastAsia"/>
                <w:szCs w:val="24"/>
              </w:rPr>
              <w:t>北京、</w:t>
            </w:r>
            <w:r w:rsidR="002C2A28">
              <w:rPr>
                <w:rFonts w:ascii="华文楷体" w:eastAsia="华文楷体" w:hAnsi="华文楷体" w:hint="eastAsia"/>
                <w:szCs w:val="24"/>
              </w:rPr>
              <w:t>天津、</w:t>
            </w:r>
            <w:r>
              <w:rPr>
                <w:rFonts w:ascii="华文楷体" w:eastAsia="华文楷体" w:hAnsi="华文楷体" w:hint="eastAsia"/>
                <w:szCs w:val="24"/>
              </w:rPr>
              <w:t>香港、澳门、台湾</w:t>
            </w:r>
          </w:p>
        </w:tc>
        <w:tc>
          <w:tcPr>
            <w:tcW w:w="890" w:type="dxa"/>
            <w:vAlign w:val="center"/>
          </w:tcPr>
          <w:p w14:paraId="3077AC7E" w14:textId="2E064E43" w:rsidR="00004534" w:rsidRPr="002077E2" w:rsidRDefault="0009568A" w:rsidP="002077E2">
            <w:pPr>
              <w:spacing w:line="276" w:lineRule="auto"/>
              <w:ind w:left="0" w:firstLine="0"/>
              <w:jc w:val="center"/>
              <w:rPr>
                <w:rFonts w:ascii="华文楷体" w:eastAsia="华文楷体" w:hAnsi="华文楷体"/>
                <w:sz w:val="28"/>
                <w:szCs w:val="24"/>
              </w:rPr>
            </w:pPr>
            <w:r>
              <w:rPr>
                <w:rFonts w:ascii="华文楷体" w:eastAsia="华文楷体" w:hAnsi="华文楷体" w:hint="eastAsia"/>
                <w:sz w:val="28"/>
                <w:szCs w:val="24"/>
              </w:rPr>
              <w:t>D</w:t>
            </w:r>
          </w:p>
        </w:tc>
      </w:tr>
      <w:tr w:rsidR="00004534" w:rsidRPr="002077E2" w14:paraId="0D66EE39" w14:textId="77777777" w:rsidTr="007C75CD">
        <w:trPr>
          <w:trHeight w:val="472"/>
          <w:jc w:val="center"/>
        </w:trPr>
        <w:tc>
          <w:tcPr>
            <w:tcW w:w="1312" w:type="dxa"/>
            <w:vMerge/>
            <w:vAlign w:val="center"/>
          </w:tcPr>
          <w:p w14:paraId="63E71BAB" w14:textId="77777777" w:rsidR="00004534" w:rsidRPr="002077E2" w:rsidRDefault="00004534" w:rsidP="002919FE">
            <w:pPr>
              <w:spacing w:line="360" w:lineRule="exact"/>
              <w:ind w:left="0" w:firstLine="0"/>
              <w:rPr>
                <w:rFonts w:ascii="华文楷体" w:eastAsia="华文楷体" w:hAnsi="华文楷体"/>
                <w:sz w:val="22"/>
                <w:szCs w:val="24"/>
              </w:rPr>
            </w:pPr>
          </w:p>
        </w:tc>
        <w:tc>
          <w:tcPr>
            <w:tcW w:w="3669" w:type="dxa"/>
            <w:gridSpan w:val="2"/>
            <w:vMerge/>
            <w:vAlign w:val="center"/>
          </w:tcPr>
          <w:p w14:paraId="341D5001" w14:textId="77777777" w:rsidR="00004534" w:rsidRPr="00004534" w:rsidRDefault="00004534" w:rsidP="002077E2">
            <w:pPr>
              <w:spacing w:line="276" w:lineRule="auto"/>
              <w:ind w:left="0" w:firstLine="0"/>
              <w:rPr>
                <w:rFonts w:ascii="华文楷体" w:eastAsia="华文楷体" w:hAnsi="华文楷体"/>
                <w:szCs w:val="24"/>
              </w:rPr>
            </w:pPr>
          </w:p>
        </w:tc>
        <w:tc>
          <w:tcPr>
            <w:tcW w:w="1835" w:type="dxa"/>
            <w:gridSpan w:val="2"/>
            <w:vMerge w:val="restart"/>
            <w:vAlign w:val="center"/>
          </w:tcPr>
          <w:p w14:paraId="63930AE1" w14:textId="77777777" w:rsidR="00004534" w:rsidRPr="00004534" w:rsidRDefault="00004534" w:rsidP="002077E2">
            <w:pPr>
              <w:spacing w:line="276" w:lineRule="auto"/>
              <w:ind w:left="0" w:firstLine="0"/>
              <w:rPr>
                <w:rFonts w:ascii="华文楷体" w:eastAsia="华文楷体" w:hAnsi="华文楷体"/>
                <w:szCs w:val="24"/>
              </w:rPr>
            </w:pPr>
            <w:r>
              <w:rPr>
                <w:rFonts w:ascii="华文楷体" w:eastAsia="华文楷体" w:hAnsi="华文楷体" w:hint="eastAsia"/>
                <w:szCs w:val="24"/>
              </w:rPr>
              <w:t>河北、河南、山西</w:t>
            </w:r>
          </w:p>
        </w:tc>
        <w:tc>
          <w:tcPr>
            <w:tcW w:w="1835" w:type="dxa"/>
            <w:vAlign w:val="center"/>
          </w:tcPr>
          <w:p w14:paraId="1B1555BF" w14:textId="77777777" w:rsidR="00004534" w:rsidRPr="00004534" w:rsidRDefault="00004534" w:rsidP="002077E2">
            <w:pPr>
              <w:spacing w:line="276" w:lineRule="auto"/>
              <w:ind w:left="0" w:firstLine="0"/>
              <w:rPr>
                <w:rFonts w:ascii="华文楷体" w:eastAsia="华文楷体" w:hAnsi="华文楷体"/>
                <w:szCs w:val="24"/>
              </w:rPr>
            </w:pPr>
            <w:r>
              <w:rPr>
                <w:rFonts w:ascii="华文楷体" w:eastAsia="华文楷体" w:hAnsi="华文楷体" w:hint="eastAsia"/>
                <w:szCs w:val="24"/>
              </w:rPr>
              <w:t>省会城市</w:t>
            </w:r>
          </w:p>
        </w:tc>
        <w:tc>
          <w:tcPr>
            <w:tcW w:w="890" w:type="dxa"/>
            <w:vAlign w:val="center"/>
          </w:tcPr>
          <w:p w14:paraId="1C874B78" w14:textId="7E414E26" w:rsidR="00004534" w:rsidRPr="002077E2" w:rsidRDefault="0009568A" w:rsidP="002077E2">
            <w:pPr>
              <w:spacing w:line="276" w:lineRule="auto"/>
              <w:ind w:left="0" w:firstLine="0"/>
              <w:jc w:val="center"/>
              <w:rPr>
                <w:rFonts w:ascii="华文楷体" w:eastAsia="华文楷体" w:hAnsi="华文楷体"/>
                <w:sz w:val="28"/>
                <w:szCs w:val="24"/>
              </w:rPr>
            </w:pPr>
            <w:r>
              <w:rPr>
                <w:rFonts w:ascii="华文楷体" w:eastAsia="华文楷体" w:hAnsi="华文楷体" w:hint="eastAsia"/>
                <w:sz w:val="28"/>
                <w:szCs w:val="24"/>
              </w:rPr>
              <w:t>D</w:t>
            </w:r>
          </w:p>
        </w:tc>
      </w:tr>
      <w:tr w:rsidR="00004534" w:rsidRPr="002077E2" w14:paraId="19D26851" w14:textId="77777777" w:rsidTr="007C75CD">
        <w:trPr>
          <w:trHeight w:val="254"/>
          <w:jc w:val="center"/>
        </w:trPr>
        <w:tc>
          <w:tcPr>
            <w:tcW w:w="1312" w:type="dxa"/>
            <w:vMerge/>
            <w:vAlign w:val="center"/>
          </w:tcPr>
          <w:p w14:paraId="40CDB9F4" w14:textId="77777777" w:rsidR="00004534" w:rsidRPr="002077E2" w:rsidRDefault="00004534" w:rsidP="002919FE">
            <w:pPr>
              <w:spacing w:line="360" w:lineRule="exact"/>
              <w:ind w:left="0" w:firstLine="0"/>
              <w:rPr>
                <w:rFonts w:ascii="华文楷体" w:eastAsia="华文楷体" w:hAnsi="华文楷体"/>
                <w:sz w:val="22"/>
                <w:szCs w:val="24"/>
              </w:rPr>
            </w:pPr>
          </w:p>
        </w:tc>
        <w:tc>
          <w:tcPr>
            <w:tcW w:w="3669" w:type="dxa"/>
            <w:gridSpan w:val="2"/>
            <w:vMerge/>
            <w:vAlign w:val="center"/>
          </w:tcPr>
          <w:p w14:paraId="2F6396CA" w14:textId="77777777" w:rsidR="00004534" w:rsidRPr="00004534" w:rsidRDefault="00004534" w:rsidP="002077E2">
            <w:pPr>
              <w:spacing w:line="276" w:lineRule="auto"/>
              <w:ind w:left="0" w:firstLine="0"/>
              <w:rPr>
                <w:rFonts w:ascii="华文楷体" w:eastAsia="华文楷体" w:hAnsi="华文楷体"/>
                <w:szCs w:val="24"/>
              </w:rPr>
            </w:pPr>
          </w:p>
        </w:tc>
        <w:tc>
          <w:tcPr>
            <w:tcW w:w="1835" w:type="dxa"/>
            <w:gridSpan w:val="2"/>
            <w:vMerge/>
            <w:vAlign w:val="center"/>
          </w:tcPr>
          <w:p w14:paraId="1A9C925C" w14:textId="77777777" w:rsidR="00004534" w:rsidRPr="00004534" w:rsidRDefault="00004534" w:rsidP="002077E2">
            <w:pPr>
              <w:spacing w:line="276" w:lineRule="auto"/>
              <w:ind w:left="0" w:firstLine="0"/>
              <w:rPr>
                <w:rFonts w:ascii="华文楷体" w:eastAsia="华文楷体" w:hAnsi="华文楷体"/>
                <w:szCs w:val="24"/>
              </w:rPr>
            </w:pPr>
          </w:p>
        </w:tc>
        <w:tc>
          <w:tcPr>
            <w:tcW w:w="1835" w:type="dxa"/>
            <w:vAlign w:val="center"/>
          </w:tcPr>
          <w:p w14:paraId="03A79823" w14:textId="77777777" w:rsidR="00004534" w:rsidRPr="00004534" w:rsidRDefault="00004534" w:rsidP="002077E2">
            <w:pPr>
              <w:spacing w:line="276" w:lineRule="auto"/>
              <w:ind w:left="0" w:firstLine="0"/>
              <w:rPr>
                <w:rFonts w:ascii="华文楷体" w:eastAsia="华文楷体" w:hAnsi="华文楷体"/>
                <w:szCs w:val="24"/>
              </w:rPr>
            </w:pPr>
            <w:r>
              <w:rPr>
                <w:rFonts w:ascii="华文楷体" w:eastAsia="华文楷体" w:hAnsi="华文楷体" w:hint="eastAsia"/>
                <w:szCs w:val="24"/>
              </w:rPr>
              <w:t>其他城市</w:t>
            </w:r>
          </w:p>
        </w:tc>
        <w:tc>
          <w:tcPr>
            <w:tcW w:w="890" w:type="dxa"/>
            <w:vAlign w:val="center"/>
          </w:tcPr>
          <w:p w14:paraId="4F84197B" w14:textId="3F1D949C" w:rsidR="00004534" w:rsidRPr="002077E2" w:rsidRDefault="0009568A" w:rsidP="003A6057">
            <w:pPr>
              <w:spacing w:line="276" w:lineRule="auto"/>
              <w:ind w:left="0" w:firstLine="0"/>
              <w:jc w:val="center"/>
              <w:rPr>
                <w:rFonts w:ascii="华文楷体" w:eastAsia="华文楷体" w:hAnsi="华文楷体"/>
                <w:sz w:val="28"/>
                <w:szCs w:val="24"/>
              </w:rPr>
            </w:pPr>
            <w:r>
              <w:rPr>
                <w:rFonts w:ascii="华文楷体" w:eastAsia="华文楷体" w:hAnsi="华文楷体" w:hint="eastAsia"/>
                <w:sz w:val="28"/>
                <w:szCs w:val="24"/>
              </w:rPr>
              <w:t>C</w:t>
            </w:r>
          </w:p>
        </w:tc>
      </w:tr>
    </w:tbl>
    <w:p w14:paraId="37F89CBB" w14:textId="77777777" w:rsidR="00CA3F17" w:rsidRPr="00CA3F17" w:rsidRDefault="00CA3F17" w:rsidP="00E96052">
      <w:pPr>
        <w:widowControl/>
        <w:ind w:left="0" w:firstLineChars="200" w:firstLine="560"/>
        <w:jc w:val="left"/>
        <w:rPr>
          <w:rFonts w:ascii="华文仿宋" w:eastAsia="华文仿宋" w:hAnsi="华文仿宋"/>
          <w:sz w:val="28"/>
        </w:rPr>
      </w:pPr>
      <w:r w:rsidRPr="00CA3F17">
        <w:rPr>
          <w:rFonts w:ascii="华文仿宋" w:eastAsia="华文仿宋" w:hAnsi="华文仿宋" w:hint="eastAsia"/>
          <w:sz w:val="28"/>
        </w:rPr>
        <w:t>奖励标准如下：</w:t>
      </w:r>
    </w:p>
    <w:p w14:paraId="57A17957" w14:textId="366F475A" w:rsidR="00CA3F17" w:rsidRPr="00CA3F17" w:rsidRDefault="00CA3F17" w:rsidP="00E96052">
      <w:pPr>
        <w:widowControl/>
        <w:ind w:left="0" w:firstLineChars="200" w:firstLine="560"/>
        <w:jc w:val="left"/>
        <w:rPr>
          <w:rFonts w:ascii="华文仿宋" w:eastAsia="华文仿宋" w:hAnsi="华文仿宋"/>
          <w:sz w:val="28"/>
        </w:rPr>
      </w:pPr>
      <w:r w:rsidRPr="00CA3F17">
        <w:rPr>
          <w:rFonts w:ascii="华文仿宋" w:eastAsia="华文仿宋" w:hAnsi="华文仿宋" w:hint="eastAsia"/>
          <w:sz w:val="28"/>
        </w:rPr>
        <w:t>1</w:t>
      </w:r>
      <w:r w:rsidR="00964929">
        <w:rPr>
          <w:rFonts w:ascii="华文仿宋" w:eastAsia="华文仿宋" w:hAnsi="华文仿宋" w:hint="eastAsia"/>
          <w:sz w:val="28"/>
        </w:rPr>
        <w:t xml:space="preserve">. </w:t>
      </w:r>
      <w:r w:rsidRPr="00CA3F17">
        <w:rPr>
          <w:rFonts w:ascii="华文仿宋" w:eastAsia="华文仿宋" w:hAnsi="华文仿宋" w:hint="eastAsia"/>
          <w:sz w:val="28"/>
        </w:rPr>
        <w:t>符合</w:t>
      </w:r>
      <w:r w:rsidR="0009568A">
        <w:rPr>
          <w:rFonts w:ascii="华文仿宋" w:eastAsia="华文仿宋" w:hAnsi="华文仿宋" w:hint="eastAsia"/>
          <w:sz w:val="28"/>
        </w:rPr>
        <w:t>A、B、C、D</w:t>
      </w:r>
      <w:r w:rsidRPr="00CA3F17">
        <w:rPr>
          <w:rFonts w:ascii="华文仿宋" w:eastAsia="华文仿宋" w:hAnsi="华文仿宋" w:hint="eastAsia"/>
          <w:sz w:val="28"/>
        </w:rPr>
        <w:t>类标准的毕业生，思想品德表现和学习成绩达到一定要求的，</w:t>
      </w:r>
      <w:r w:rsidR="006D5B23">
        <w:rPr>
          <w:rFonts w:ascii="华文仿宋" w:eastAsia="华文仿宋" w:hAnsi="华文仿宋" w:hint="eastAsia"/>
          <w:sz w:val="28"/>
        </w:rPr>
        <w:t>经学生申请、学院审核、学校核准，</w:t>
      </w:r>
      <w:r w:rsidR="0009568A">
        <w:rPr>
          <w:rFonts w:ascii="华文仿宋" w:eastAsia="华文仿宋" w:hAnsi="华文仿宋" w:hint="eastAsia"/>
          <w:sz w:val="28"/>
        </w:rPr>
        <w:t>可</w:t>
      </w:r>
      <w:r w:rsidRPr="00CA3F17">
        <w:rPr>
          <w:rFonts w:ascii="华文仿宋" w:eastAsia="华文仿宋" w:hAnsi="华文仿宋" w:hint="eastAsia"/>
          <w:sz w:val="28"/>
        </w:rPr>
        <w:t>授予毕业当年度的校优秀共青团员称号。</w:t>
      </w:r>
    </w:p>
    <w:p w14:paraId="68B8DC6A" w14:textId="36C53E89" w:rsidR="00CA3F17" w:rsidRPr="00CA3F17" w:rsidRDefault="00CA3F17" w:rsidP="00E96052">
      <w:pPr>
        <w:widowControl/>
        <w:ind w:left="0" w:firstLineChars="200" w:firstLine="560"/>
        <w:jc w:val="left"/>
        <w:rPr>
          <w:rFonts w:ascii="华文仿宋" w:eastAsia="华文仿宋" w:hAnsi="华文仿宋"/>
          <w:sz w:val="28"/>
        </w:rPr>
      </w:pPr>
      <w:r w:rsidRPr="00CA3F17">
        <w:rPr>
          <w:rFonts w:ascii="华文仿宋" w:eastAsia="华文仿宋" w:hAnsi="华文仿宋" w:hint="eastAsia"/>
          <w:sz w:val="28"/>
        </w:rPr>
        <w:t>2</w:t>
      </w:r>
      <w:r w:rsidR="00964929">
        <w:rPr>
          <w:rFonts w:ascii="华文仿宋" w:eastAsia="华文仿宋" w:hAnsi="华文仿宋" w:hint="eastAsia"/>
          <w:sz w:val="28"/>
        </w:rPr>
        <w:t xml:space="preserve">. </w:t>
      </w:r>
      <w:r w:rsidRPr="00CA3F17">
        <w:rPr>
          <w:rFonts w:ascii="华文仿宋" w:eastAsia="华文仿宋" w:hAnsi="华文仿宋" w:hint="eastAsia"/>
          <w:sz w:val="28"/>
        </w:rPr>
        <w:t>就业去向为</w:t>
      </w:r>
      <w:r w:rsidR="0009568A">
        <w:rPr>
          <w:rFonts w:ascii="华文仿宋" w:eastAsia="华文仿宋" w:hAnsi="华文仿宋" w:hint="eastAsia"/>
          <w:sz w:val="28"/>
        </w:rPr>
        <w:t>A</w:t>
      </w:r>
      <w:r w:rsidRPr="00CA3F17">
        <w:rPr>
          <w:rFonts w:ascii="华文仿宋" w:eastAsia="华文仿宋" w:hAnsi="华文仿宋" w:hint="eastAsia"/>
          <w:sz w:val="28"/>
        </w:rPr>
        <w:t>类的毕业生，给予每人</w:t>
      </w:r>
      <w:r w:rsidR="00964929">
        <w:rPr>
          <w:rFonts w:ascii="华文仿宋" w:eastAsia="华文仿宋" w:hAnsi="华文仿宋" w:hint="eastAsia"/>
          <w:sz w:val="28"/>
        </w:rPr>
        <w:t>5</w:t>
      </w:r>
      <w:r w:rsidRPr="00CA3F17">
        <w:rPr>
          <w:rFonts w:ascii="华文仿宋" w:eastAsia="华文仿宋" w:hAnsi="华文仿宋" w:hint="eastAsia"/>
          <w:sz w:val="28"/>
        </w:rPr>
        <w:t>000元的奖励。</w:t>
      </w:r>
    </w:p>
    <w:p w14:paraId="16ECB83C" w14:textId="1FAA0229" w:rsidR="00CA3F17" w:rsidRPr="00CA3F17" w:rsidRDefault="00CA3F17" w:rsidP="00E96052">
      <w:pPr>
        <w:widowControl/>
        <w:ind w:left="0" w:firstLineChars="200" w:firstLine="560"/>
        <w:jc w:val="left"/>
        <w:rPr>
          <w:rFonts w:ascii="华文仿宋" w:eastAsia="华文仿宋" w:hAnsi="华文仿宋"/>
          <w:sz w:val="28"/>
        </w:rPr>
      </w:pPr>
      <w:r w:rsidRPr="00CA3F17">
        <w:rPr>
          <w:rFonts w:ascii="华文仿宋" w:eastAsia="华文仿宋" w:hAnsi="华文仿宋" w:hint="eastAsia"/>
          <w:sz w:val="28"/>
        </w:rPr>
        <w:t>3</w:t>
      </w:r>
      <w:r w:rsidR="00964929">
        <w:rPr>
          <w:rFonts w:ascii="华文仿宋" w:eastAsia="华文仿宋" w:hAnsi="华文仿宋" w:hint="eastAsia"/>
          <w:sz w:val="28"/>
        </w:rPr>
        <w:t xml:space="preserve">. </w:t>
      </w:r>
      <w:r w:rsidRPr="00CA3F17">
        <w:rPr>
          <w:rFonts w:ascii="华文仿宋" w:eastAsia="华文仿宋" w:hAnsi="华文仿宋" w:hint="eastAsia"/>
          <w:sz w:val="28"/>
        </w:rPr>
        <w:t>就业去向为</w:t>
      </w:r>
      <w:r w:rsidR="0009568A">
        <w:rPr>
          <w:rFonts w:ascii="华文仿宋" w:eastAsia="华文仿宋" w:hAnsi="华文仿宋" w:hint="eastAsia"/>
          <w:sz w:val="28"/>
        </w:rPr>
        <w:t>B</w:t>
      </w:r>
      <w:r w:rsidRPr="00CA3F17">
        <w:rPr>
          <w:rFonts w:ascii="华文仿宋" w:eastAsia="华文仿宋" w:hAnsi="华文仿宋" w:hint="eastAsia"/>
          <w:sz w:val="28"/>
        </w:rPr>
        <w:t>类的毕业生，给予每人</w:t>
      </w:r>
      <w:r w:rsidR="00964929">
        <w:rPr>
          <w:rFonts w:ascii="华文仿宋" w:eastAsia="华文仿宋" w:hAnsi="华文仿宋" w:hint="eastAsia"/>
          <w:sz w:val="28"/>
        </w:rPr>
        <w:t>2</w:t>
      </w:r>
      <w:r w:rsidRPr="00CA3F17">
        <w:rPr>
          <w:rFonts w:ascii="华文仿宋" w:eastAsia="华文仿宋" w:hAnsi="华文仿宋" w:hint="eastAsia"/>
          <w:sz w:val="28"/>
        </w:rPr>
        <w:t>000元的奖励。</w:t>
      </w:r>
    </w:p>
    <w:p w14:paraId="12649497" w14:textId="523F2E42" w:rsidR="00CA3F17" w:rsidRDefault="00CA3F17" w:rsidP="00E96052">
      <w:pPr>
        <w:widowControl/>
        <w:ind w:left="0" w:firstLineChars="200" w:firstLine="560"/>
        <w:jc w:val="left"/>
        <w:rPr>
          <w:rFonts w:ascii="华文仿宋" w:eastAsia="华文仿宋" w:hAnsi="华文仿宋"/>
          <w:sz w:val="28"/>
        </w:rPr>
      </w:pPr>
      <w:r w:rsidRPr="00CA3F17">
        <w:rPr>
          <w:rFonts w:ascii="华文仿宋" w:eastAsia="华文仿宋" w:hAnsi="华文仿宋" w:hint="eastAsia"/>
          <w:sz w:val="28"/>
        </w:rPr>
        <w:t>4</w:t>
      </w:r>
      <w:r w:rsidR="00964929">
        <w:rPr>
          <w:rFonts w:ascii="华文仿宋" w:eastAsia="华文仿宋" w:hAnsi="华文仿宋" w:hint="eastAsia"/>
          <w:sz w:val="28"/>
        </w:rPr>
        <w:t xml:space="preserve">. </w:t>
      </w:r>
      <w:r w:rsidRPr="00CA3F17">
        <w:rPr>
          <w:rFonts w:ascii="华文仿宋" w:eastAsia="华文仿宋" w:hAnsi="华文仿宋" w:hint="eastAsia"/>
          <w:sz w:val="28"/>
        </w:rPr>
        <w:t>就业去向为</w:t>
      </w:r>
      <w:r w:rsidR="0009568A">
        <w:rPr>
          <w:rFonts w:ascii="华文仿宋" w:eastAsia="华文仿宋" w:hAnsi="华文仿宋" w:hint="eastAsia"/>
          <w:sz w:val="28"/>
        </w:rPr>
        <w:t>C</w:t>
      </w:r>
      <w:r w:rsidRPr="00CA3F17">
        <w:rPr>
          <w:rFonts w:ascii="华文仿宋" w:eastAsia="华文仿宋" w:hAnsi="华文仿宋" w:hint="eastAsia"/>
          <w:sz w:val="28"/>
        </w:rPr>
        <w:t>类的毕业生，给予每人1000元的奖励。</w:t>
      </w:r>
    </w:p>
    <w:p w14:paraId="37A52093" w14:textId="77777777" w:rsidR="00DB1A83" w:rsidRPr="00CA3F17" w:rsidRDefault="00DB1A83" w:rsidP="00E96052">
      <w:pPr>
        <w:widowControl/>
        <w:ind w:left="0" w:firstLineChars="200" w:firstLine="560"/>
        <w:jc w:val="left"/>
        <w:rPr>
          <w:rFonts w:ascii="华文仿宋" w:eastAsia="华文仿宋" w:hAnsi="华文仿宋"/>
          <w:sz w:val="28"/>
        </w:rPr>
      </w:pPr>
    </w:p>
    <w:p w14:paraId="54DF7853" w14:textId="77777777" w:rsidR="00CA3F17" w:rsidRPr="00964929" w:rsidRDefault="00CA3F17" w:rsidP="00964929">
      <w:pPr>
        <w:widowControl/>
        <w:ind w:left="0" w:firstLineChars="200" w:firstLine="561"/>
        <w:jc w:val="left"/>
        <w:rPr>
          <w:rFonts w:ascii="华文仿宋" w:eastAsia="华文仿宋" w:hAnsi="华文仿宋"/>
          <w:b/>
          <w:sz w:val="28"/>
        </w:rPr>
      </w:pPr>
      <w:r w:rsidRPr="00964929">
        <w:rPr>
          <w:rFonts w:ascii="华文仿宋" w:eastAsia="华文仿宋" w:hAnsi="华文仿宋" w:hint="eastAsia"/>
          <w:b/>
          <w:sz w:val="28"/>
        </w:rPr>
        <w:lastRenderedPageBreak/>
        <w:t>三、奖励实施细则</w:t>
      </w:r>
    </w:p>
    <w:p w14:paraId="6CB169C3" w14:textId="6304F5F4" w:rsidR="00CD5EA6" w:rsidRDefault="00CA3F17" w:rsidP="00E96052">
      <w:pPr>
        <w:widowControl/>
        <w:ind w:left="0" w:firstLineChars="200" w:firstLine="560"/>
        <w:jc w:val="left"/>
        <w:rPr>
          <w:rFonts w:ascii="华文仿宋" w:eastAsia="华文仿宋" w:hAnsi="华文仿宋"/>
          <w:sz w:val="28"/>
        </w:rPr>
      </w:pPr>
      <w:r w:rsidRPr="00CA3F17">
        <w:rPr>
          <w:rFonts w:ascii="华文仿宋" w:eastAsia="华文仿宋" w:hAnsi="华文仿宋" w:hint="eastAsia"/>
          <w:sz w:val="28"/>
        </w:rPr>
        <w:t>1</w:t>
      </w:r>
      <w:r w:rsidR="00964929">
        <w:rPr>
          <w:rFonts w:ascii="华文仿宋" w:eastAsia="华文仿宋" w:hAnsi="华文仿宋" w:hint="eastAsia"/>
          <w:sz w:val="28"/>
        </w:rPr>
        <w:t>.</w:t>
      </w:r>
      <w:r w:rsidR="0009568A">
        <w:rPr>
          <w:rFonts w:ascii="华文仿宋" w:eastAsia="华文仿宋" w:hAnsi="华文仿宋" w:hint="eastAsia"/>
          <w:sz w:val="28"/>
        </w:rPr>
        <w:t xml:space="preserve"> </w:t>
      </w:r>
      <w:r w:rsidRPr="00CA3F17">
        <w:rPr>
          <w:rFonts w:ascii="华文仿宋" w:eastAsia="华文仿宋" w:hAnsi="华文仿宋" w:hint="eastAsia"/>
          <w:sz w:val="28"/>
        </w:rPr>
        <w:t>符合奖励条件的毕业生</w:t>
      </w:r>
      <w:r w:rsidR="00CD5EA6">
        <w:rPr>
          <w:rFonts w:ascii="华文仿宋" w:eastAsia="华文仿宋" w:hAnsi="华文仿宋" w:hint="eastAsia"/>
          <w:sz w:val="28"/>
        </w:rPr>
        <w:t>应及时填写</w:t>
      </w:r>
      <w:r w:rsidRPr="00CA3F17">
        <w:rPr>
          <w:rFonts w:ascii="华文仿宋" w:eastAsia="华文仿宋" w:hAnsi="华文仿宋" w:hint="eastAsia"/>
          <w:sz w:val="28"/>
        </w:rPr>
        <w:t>申请表（附件</w:t>
      </w:r>
      <w:r w:rsidR="00237B2F">
        <w:rPr>
          <w:rFonts w:ascii="华文仿宋" w:eastAsia="华文仿宋" w:hAnsi="华文仿宋" w:hint="eastAsia"/>
          <w:sz w:val="28"/>
        </w:rPr>
        <w:t>四</w:t>
      </w:r>
      <w:r w:rsidRPr="00CA3F17">
        <w:rPr>
          <w:rFonts w:ascii="华文仿宋" w:eastAsia="华文仿宋" w:hAnsi="华文仿宋" w:hint="eastAsia"/>
          <w:sz w:val="28"/>
        </w:rPr>
        <w:t>）</w:t>
      </w:r>
      <w:r w:rsidR="00CD5EA6">
        <w:rPr>
          <w:rFonts w:ascii="华文仿宋" w:eastAsia="华文仿宋" w:hAnsi="华文仿宋" w:hint="eastAsia"/>
          <w:sz w:val="28"/>
        </w:rPr>
        <w:t>并向所在学院毕业班辅导员提交</w:t>
      </w:r>
      <w:r w:rsidRPr="00CA3F17">
        <w:rPr>
          <w:rFonts w:ascii="华文仿宋" w:eastAsia="华文仿宋" w:hAnsi="华文仿宋" w:hint="eastAsia"/>
          <w:sz w:val="28"/>
        </w:rPr>
        <w:t>相关</w:t>
      </w:r>
      <w:r w:rsidR="00964929">
        <w:rPr>
          <w:rFonts w:ascii="华文仿宋" w:eastAsia="华文仿宋" w:hAnsi="华文仿宋" w:hint="eastAsia"/>
          <w:sz w:val="28"/>
        </w:rPr>
        <w:t>佐证</w:t>
      </w:r>
      <w:r w:rsidRPr="00CA3F17">
        <w:rPr>
          <w:rFonts w:ascii="华文仿宋" w:eastAsia="华文仿宋" w:hAnsi="华文仿宋" w:hint="eastAsia"/>
          <w:sz w:val="28"/>
        </w:rPr>
        <w:t>材料。申请表须填写清楚个人</w:t>
      </w:r>
      <w:r w:rsidR="00DB1A83">
        <w:rPr>
          <w:rFonts w:ascii="华文仿宋" w:eastAsia="华文仿宋" w:hAnsi="华文仿宋" w:hint="eastAsia"/>
          <w:sz w:val="28"/>
        </w:rPr>
        <w:t>基本信息、</w:t>
      </w:r>
      <w:r w:rsidRPr="00CA3F17">
        <w:rPr>
          <w:rFonts w:ascii="华文仿宋" w:eastAsia="华文仿宋" w:hAnsi="华文仿宋" w:hint="eastAsia"/>
          <w:sz w:val="28"/>
        </w:rPr>
        <w:t>生源</w:t>
      </w:r>
      <w:r w:rsidR="00DB1A83">
        <w:rPr>
          <w:rFonts w:ascii="华文仿宋" w:eastAsia="华文仿宋" w:hAnsi="华文仿宋" w:hint="eastAsia"/>
          <w:sz w:val="28"/>
        </w:rPr>
        <w:t>地</w:t>
      </w:r>
      <w:r w:rsidRPr="00CA3F17">
        <w:rPr>
          <w:rFonts w:ascii="华文仿宋" w:eastAsia="华文仿宋" w:hAnsi="华文仿宋" w:hint="eastAsia"/>
          <w:sz w:val="28"/>
        </w:rPr>
        <w:t>情况、就业情况</w:t>
      </w:r>
      <w:r w:rsidR="00DB1A83">
        <w:rPr>
          <w:rFonts w:ascii="华文仿宋" w:eastAsia="华文仿宋" w:hAnsi="华文仿宋" w:hint="eastAsia"/>
          <w:sz w:val="28"/>
        </w:rPr>
        <w:t>等</w:t>
      </w:r>
      <w:r w:rsidR="00964929">
        <w:rPr>
          <w:rFonts w:ascii="华文仿宋" w:eastAsia="华文仿宋" w:hAnsi="华文仿宋" w:hint="eastAsia"/>
          <w:sz w:val="28"/>
        </w:rPr>
        <w:t>，佐证</w:t>
      </w:r>
      <w:r w:rsidRPr="00CA3F17">
        <w:rPr>
          <w:rFonts w:ascii="华文仿宋" w:eastAsia="华文仿宋" w:hAnsi="华文仿宋" w:hint="eastAsia"/>
          <w:sz w:val="28"/>
        </w:rPr>
        <w:t>材料为就业协议书或西部志愿者证明材料</w:t>
      </w:r>
      <w:r w:rsidR="00CD5EA6">
        <w:rPr>
          <w:rFonts w:ascii="华文仿宋" w:eastAsia="华文仿宋" w:hAnsi="华文仿宋" w:hint="eastAsia"/>
          <w:sz w:val="28"/>
        </w:rPr>
        <w:t>的电子版文档（可拍照或扫描）</w:t>
      </w:r>
      <w:r w:rsidRPr="00CA3F17">
        <w:rPr>
          <w:rFonts w:ascii="华文仿宋" w:eastAsia="华文仿宋" w:hAnsi="华文仿宋" w:hint="eastAsia"/>
          <w:sz w:val="28"/>
        </w:rPr>
        <w:t>。</w:t>
      </w:r>
      <w:r w:rsidR="0056600A" w:rsidRPr="00CA3F17">
        <w:rPr>
          <w:rFonts w:ascii="华文仿宋" w:eastAsia="华文仿宋" w:hAnsi="华文仿宋" w:hint="eastAsia"/>
          <w:sz w:val="28"/>
        </w:rPr>
        <w:t>逾期未提交申请材料或材料提交不完整的，视为放弃奖励。</w:t>
      </w:r>
    </w:p>
    <w:p w14:paraId="1C17E896" w14:textId="4078A490" w:rsidR="00CA3F17" w:rsidRPr="00CA3F17" w:rsidRDefault="00CD5EA6" w:rsidP="00E96052">
      <w:pPr>
        <w:widowControl/>
        <w:ind w:left="0" w:firstLineChars="200" w:firstLine="560"/>
        <w:jc w:val="left"/>
        <w:rPr>
          <w:rFonts w:ascii="华文仿宋" w:eastAsia="华文仿宋" w:hAnsi="华文仿宋"/>
          <w:sz w:val="28"/>
        </w:rPr>
      </w:pPr>
      <w:r>
        <w:rPr>
          <w:rFonts w:ascii="华文仿宋" w:eastAsia="华文仿宋" w:hAnsi="华文仿宋" w:hint="eastAsia"/>
          <w:sz w:val="28"/>
        </w:rPr>
        <w:t>2</w:t>
      </w:r>
      <w:r>
        <w:rPr>
          <w:rFonts w:ascii="华文仿宋" w:eastAsia="华文仿宋" w:hAnsi="华文仿宋"/>
          <w:sz w:val="28"/>
        </w:rPr>
        <w:t xml:space="preserve">. </w:t>
      </w:r>
      <w:r>
        <w:rPr>
          <w:rFonts w:ascii="华文仿宋" w:eastAsia="华文仿宋" w:hAnsi="华文仿宋" w:hint="eastAsia"/>
          <w:sz w:val="28"/>
        </w:rPr>
        <w:t>各学院</w:t>
      </w:r>
      <w:r w:rsidR="0056600A">
        <w:rPr>
          <w:rFonts w:ascii="华文仿宋" w:eastAsia="华文仿宋" w:hAnsi="华文仿宋" w:hint="eastAsia"/>
          <w:sz w:val="28"/>
        </w:rPr>
        <w:t>审核</w:t>
      </w:r>
      <w:r>
        <w:rPr>
          <w:rFonts w:ascii="华文仿宋" w:eastAsia="华文仿宋" w:hAnsi="华文仿宋" w:hint="eastAsia"/>
          <w:sz w:val="28"/>
        </w:rPr>
        <w:t>毕业生申请材料</w:t>
      </w:r>
      <w:r w:rsidR="0056600A">
        <w:rPr>
          <w:rFonts w:ascii="华文仿宋" w:eastAsia="华文仿宋" w:hAnsi="华文仿宋" w:hint="eastAsia"/>
          <w:sz w:val="28"/>
        </w:rPr>
        <w:t>，</w:t>
      </w:r>
      <w:r w:rsidR="0056600A" w:rsidRPr="0056600A">
        <w:rPr>
          <w:rFonts w:ascii="华文仿宋" w:eastAsia="华文仿宋" w:hAnsi="华文仿宋" w:hint="eastAsia"/>
          <w:sz w:val="28"/>
        </w:rPr>
        <w:t>将审核通过的</w:t>
      </w:r>
      <w:r w:rsidR="00593F70">
        <w:rPr>
          <w:rFonts w:ascii="华文仿宋" w:eastAsia="华文仿宋" w:hAnsi="华文仿宋" w:hint="eastAsia"/>
          <w:sz w:val="28"/>
        </w:rPr>
        <w:t>学生</w:t>
      </w:r>
      <w:r w:rsidR="0056600A" w:rsidRPr="0056600A">
        <w:rPr>
          <w:rFonts w:ascii="华文仿宋" w:eastAsia="华文仿宋" w:hAnsi="华文仿宋" w:hint="eastAsia"/>
          <w:sz w:val="28"/>
        </w:rPr>
        <w:t>申请材料电子版打包发送至pancongcong@ecust.edu.cn</w:t>
      </w:r>
      <w:r w:rsidR="0056600A">
        <w:rPr>
          <w:rFonts w:ascii="华文仿宋" w:eastAsia="华文仿宋" w:hAnsi="华文仿宋" w:hint="eastAsia"/>
          <w:sz w:val="28"/>
        </w:rPr>
        <w:t>，将申请表（附件四）打印并盖章，</w:t>
      </w:r>
      <w:r w:rsidR="0056600A" w:rsidRPr="0056600A">
        <w:rPr>
          <w:rFonts w:ascii="华文仿宋" w:eastAsia="华文仿宋" w:hAnsi="华文仿宋" w:hint="eastAsia"/>
          <w:sz w:val="28"/>
        </w:rPr>
        <w:t>于6月</w:t>
      </w:r>
      <w:r w:rsidR="00593F70">
        <w:rPr>
          <w:rFonts w:ascii="华文仿宋" w:eastAsia="华文仿宋" w:hAnsi="华文仿宋"/>
          <w:sz w:val="28"/>
        </w:rPr>
        <w:t>15</w:t>
      </w:r>
      <w:r w:rsidR="0056600A" w:rsidRPr="0056600A">
        <w:rPr>
          <w:rFonts w:ascii="华文仿宋" w:eastAsia="华文仿宋" w:hAnsi="华文仿宋" w:hint="eastAsia"/>
          <w:sz w:val="28"/>
        </w:rPr>
        <w:t>日前</w:t>
      </w:r>
      <w:r w:rsidR="0056600A">
        <w:rPr>
          <w:rFonts w:ascii="华文仿宋" w:eastAsia="华文仿宋" w:hAnsi="华文仿宋" w:hint="eastAsia"/>
          <w:sz w:val="28"/>
        </w:rPr>
        <w:t>集中</w:t>
      </w:r>
      <w:r w:rsidR="0056600A" w:rsidRPr="0056600A">
        <w:rPr>
          <w:rFonts w:ascii="华文仿宋" w:eastAsia="华文仿宋" w:hAnsi="华文仿宋" w:hint="eastAsia"/>
          <w:sz w:val="28"/>
        </w:rPr>
        <w:t>送交徐汇校区大学生俱乐部101室潘聪聪老师处，联系电话64</w:t>
      </w:r>
      <w:bookmarkStart w:id="0" w:name="_GoBack"/>
      <w:bookmarkEnd w:id="0"/>
      <w:r w:rsidR="0056600A" w:rsidRPr="0056600A">
        <w:rPr>
          <w:rFonts w:ascii="华文仿宋" w:eastAsia="华文仿宋" w:hAnsi="华文仿宋" w:hint="eastAsia"/>
          <w:sz w:val="28"/>
        </w:rPr>
        <w:t>251024。</w:t>
      </w:r>
      <w:r w:rsidR="0056600A">
        <w:rPr>
          <w:rFonts w:ascii="华文仿宋" w:eastAsia="华文仿宋" w:hAnsi="华文仿宋" w:hint="eastAsia"/>
          <w:sz w:val="28"/>
        </w:rPr>
        <w:t>不接受学生单独申请奖励、单独提交材料。</w:t>
      </w:r>
    </w:p>
    <w:p w14:paraId="5C429390" w14:textId="42CDCB72" w:rsidR="00CA3F17" w:rsidRPr="00CA3F17" w:rsidRDefault="0056600A" w:rsidP="00E96052">
      <w:pPr>
        <w:widowControl/>
        <w:ind w:left="0" w:firstLineChars="200" w:firstLine="560"/>
        <w:jc w:val="left"/>
        <w:rPr>
          <w:rFonts w:ascii="华文仿宋" w:eastAsia="华文仿宋" w:hAnsi="华文仿宋"/>
          <w:sz w:val="28"/>
        </w:rPr>
      </w:pPr>
      <w:r>
        <w:rPr>
          <w:rFonts w:ascii="华文仿宋" w:eastAsia="华文仿宋" w:hAnsi="华文仿宋"/>
          <w:sz w:val="28"/>
        </w:rPr>
        <w:t>3</w:t>
      </w:r>
      <w:r w:rsidR="00964929">
        <w:rPr>
          <w:rFonts w:ascii="华文仿宋" w:eastAsia="华文仿宋" w:hAnsi="华文仿宋" w:hint="eastAsia"/>
          <w:sz w:val="28"/>
        </w:rPr>
        <w:t xml:space="preserve">. </w:t>
      </w:r>
      <w:r w:rsidR="00B30490" w:rsidRPr="00CA3F17">
        <w:rPr>
          <w:rFonts w:ascii="华文仿宋" w:eastAsia="华文仿宋" w:hAnsi="华文仿宋" w:hint="eastAsia"/>
          <w:sz w:val="28"/>
        </w:rPr>
        <w:t>同时符合不同类别奖励条件的毕业生，取其中奖励额度较高的进行奖励。</w:t>
      </w:r>
    </w:p>
    <w:p w14:paraId="0123E9B0" w14:textId="3E793E90" w:rsidR="00CA3F17" w:rsidRPr="00CA3F17" w:rsidRDefault="0056600A" w:rsidP="00E96052">
      <w:pPr>
        <w:widowControl/>
        <w:ind w:left="0" w:firstLineChars="200" w:firstLine="560"/>
        <w:jc w:val="left"/>
        <w:rPr>
          <w:rFonts w:ascii="华文仿宋" w:eastAsia="华文仿宋" w:hAnsi="华文仿宋"/>
          <w:sz w:val="28"/>
        </w:rPr>
      </w:pPr>
      <w:r>
        <w:rPr>
          <w:rFonts w:ascii="华文仿宋" w:eastAsia="华文仿宋" w:hAnsi="华文仿宋"/>
          <w:sz w:val="28"/>
        </w:rPr>
        <w:t>4</w:t>
      </w:r>
      <w:r w:rsidR="00964929">
        <w:rPr>
          <w:rFonts w:ascii="华文仿宋" w:eastAsia="华文仿宋" w:hAnsi="华文仿宋" w:hint="eastAsia"/>
          <w:sz w:val="28"/>
        </w:rPr>
        <w:t xml:space="preserve">. </w:t>
      </w:r>
      <w:r w:rsidR="00B30490" w:rsidRPr="00CA3F17">
        <w:rPr>
          <w:rFonts w:ascii="华文仿宋" w:eastAsia="华文仿宋" w:hAnsi="华文仿宋" w:hint="eastAsia"/>
          <w:sz w:val="28"/>
        </w:rPr>
        <w:t>对获得</w:t>
      </w:r>
      <w:r w:rsidR="0009568A">
        <w:rPr>
          <w:rFonts w:ascii="华文仿宋" w:eastAsia="华文仿宋" w:hAnsi="华文仿宋" w:hint="eastAsia"/>
          <w:sz w:val="28"/>
        </w:rPr>
        <w:t>A、B、C</w:t>
      </w:r>
      <w:r w:rsidR="00B30490" w:rsidRPr="00CA3F17">
        <w:rPr>
          <w:rFonts w:ascii="华文仿宋" w:eastAsia="华文仿宋" w:hAnsi="华文仿宋" w:hint="eastAsia"/>
          <w:sz w:val="28"/>
        </w:rPr>
        <w:t>类奖励的毕业生，奖励金</w:t>
      </w:r>
      <w:r w:rsidR="00B30490">
        <w:rPr>
          <w:rFonts w:ascii="华文仿宋" w:eastAsia="华文仿宋" w:hAnsi="华文仿宋" w:hint="eastAsia"/>
          <w:sz w:val="28"/>
        </w:rPr>
        <w:t>一次性</w:t>
      </w:r>
      <w:r w:rsidR="00B30490" w:rsidRPr="00CA3F17">
        <w:rPr>
          <w:rFonts w:ascii="华文仿宋" w:eastAsia="华文仿宋" w:hAnsi="华文仿宋" w:hint="eastAsia"/>
          <w:sz w:val="28"/>
        </w:rPr>
        <w:t>发放。</w:t>
      </w:r>
      <w:r w:rsidR="00B30490">
        <w:rPr>
          <w:rFonts w:ascii="华文仿宋" w:eastAsia="华文仿宋" w:hAnsi="华文仿宋" w:hint="eastAsia"/>
          <w:sz w:val="28"/>
        </w:rPr>
        <w:t>在签约单位工作满一年</w:t>
      </w:r>
      <w:r w:rsidR="00B30490" w:rsidRPr="00CA3F17">
        <w:rPr>
          <w:rFonts w:ascii="华文仿宋" w:eastAsia="华文仿宋" w:hAnsi="华文仿宋" w:hint="eastAsia"/>
          <w:sz w:val="28"/>
        </w:rPr>
        <w:t>后，</w:t>
      </w:r>
      <w:r w:rsidR="00B30490">
        <w:rPr>
          <w:rFonts w:ascii="华文仿宋" w:eastAsia="华文仿宋" w:hAnsi="华文仿宋" w:hint="eastAsia"/>
          <w:sz w:val="28"/>
        </w:rPr>
        <w:t>毕业生可提交单位签字盖章的《就业引导工程毕业生工作情况考察表》，学校审核通过后可追加</w:t>
      </w:r>
      <w:r w:rsidR="00B30490" w:rsidRPr="00CA3F17">
        <w:rPr>
          <w:rFonts w:ascii="华文仿宋" w:eastAsia="华文仿宋" w:hAnsi="华文仿宋" w:hint="eastAsia"/>
          <w:sz w:val="28"/>
        </w:rPr>
        <w:t>发放</w:t>
      </w:r>
      <w:r w:rsidR="00B30490">
        <w:rPr>
          <w:rFonts w:ascii="华文仿宋" w:eastAsia="华文仿宋" w:hAnsi="华文仿宋" w:hint="eastAsia"/>
          <w:sz w:val="28"/>
        </w:rPr>
        <w:t>奖励金额的</w:t>
      </w:r>
      <w:r w:rsidR="00B30490" w:rsidRPr="00CA3F17">
        <w:rPr>
          <w:rFonts w:ascii="华文仿宋" w:eastAsia="华文仿宋" w:hAnsi="华文仿宋" w:hint="eastAsia"/>
          <w:sz w:val="28"/>
        </w:rPr>
        <w:t>50%。毕业生如因个人原因在毕业后一年内与原签约单位解约，学校保留</w:t>
      </w:r>
      <w:r w:rsidR="00B30490">
        <w:rPr>
          <w:rFonts w:ascii="华文仿宋" w:eastAsia="华文仿宋" w:hAnsi="华文仿宋" w:hint="eastAsia"/>
          <w:sz w:val="28"/>
        </w:rPr>
        <w:t>要求毕业生退还</w:t>
      </w:r>
      <w:r w:rsidR="00B30490" w:rsidRPr="00CA3F17">
        <w:rPr>
          <w:rFonts w:ascii="华文仿宋" w:eastAsia="华文仿宋" w:hAnsi="华文仿宋" w:hint="eastAsia"/>
          <w:sz w:val="28"/>
        </w:rPr>
        <w:t>奖金的权利。</w:t>
      </w:r>
    </w:p>
    <w:p w14:paraId="01CB098B" w14:textId="77777777" w:rsidR="00CA3F17" w:rsidRPr="00CA3F17" w:rsidRDefault="00CA3F17" w:rsidP="00B30490">
      <w:pPr>
        <w:widowControl/>
        <w:ind w:left="0" w:firstLineChars="200" w:firstLine="560"/>
        <w:jc w:val="left"/>
        <w:rPr>
          <w:rFonts w:ascii="华文仿宋" w:eastAsia="华文仿宋" w:hAnsi="华文仿宋"/>
          <w:sz w:val="28"/>
        </w:rPr>
      </w:pPr>
      <w:r w:rsidRPr="00CA3F17">
        <w:rPr>
          <w:rFonts w:ascii="华文仿宋" w:eastAsia="华文仿宋" w:hAnsi="华文仿宋" w:hint="eastAsia"/>
          <w:sz w:val="28"/>
        </w:rPr>
        <w:t>5</w:t>
      </w:r>
      <w:r w:rsidR="00964929">
        <w:rPr>
          <w:rFonts w:ascii="华文仿宋" w:eastAsia="华文仿宋" w:hAnsi="华文仿宋" w:hint="eastAsia"/>
          <w:sz w:val="28"/>
        </w:rPr>
        <w:t>.</w:t>
      </w:r>
      <w:r w:rsidR="00B30490">
        <w:rPr>
          <w:rFonts w:ascii="华文仿宋" w:eastAsia="华文仿宋" w:hAnsi="华文仿宋"/>
          <w:sz w:val="28"/>
        </w:rPr>
        <w:t xml:space="preserve"> </w:t>
      </w:r>
      <w:r w:rsidRPr="00CA3F17">
        <w:rPr>
          <w:rFonts w:ascii="华文仿宋" w:eastAsia="华文仿宋" w:hAnsi="华文仿宋" w:hint="eastAsia"/>
          <w:sz w:val="28"/>
        </w:rPr>
        <w:t>本实施办法由华东理工大学学生工作部（处）学生就业指导服务中心负责解释。</w:t>
      </w:r>
    </w:p>
    <w:p w14:paraId="6539C062" w14:textId="77777777" w:rsidR="00CA3F17" w:rsidRPr="00CA3F17" w:rsidRDefault="00CA3F17" w:rsidP="00D80299">
      <w:pPr>
        <w:widowControl/>
        <w:ind w:left="0" w:firstLine="0"/>
        <w:jc w:val="right"/>
        <w:rPr>
          <w:rFonts w:ascii="华文仿宋" w:eastAsia="华文仿宋" w:hAnsi="华文仿宋"/>
          <w:sz w:val="28"/>
        </w:rPr>
      </w:pPr>
      <w:r w:rsidRPr="00CA3F17">
        <w:rPr>
          <w:rFonts w:ascii="华文仿宋" w:eastAsia="华文仿宋" w:hAnsi="华文仿宋" w:hint="eastAsia"/>
          <w:sz w:val="28"/>
        </w:rPr>
        <w:t>华东理工大学</w:t>
      </w:r>
    </w:p>
    <w:p w14:paraId="739653DB" w14:textId="005B3ABA" w:rsidR="00430D06" w:rsidRDefault="00D80299" w:rsidP="00864191">
      <w:pPr>
        <w:widowControl/>
        <w:ind w:left="0" w:firstLine="0"/>
        <w:jc w:val="right"/>
        <w:rPr>
          <w:rFonts w:ascii="华文仿宋" w:eastAsia="华文仿宋" w:hAnsi="华文仿宋"/>
          <w:sz w:val="28"/>
        </w:rPr>
      </w:pPr>
      <w:r>
        <w:rPr>
          <w:rFonts w:ascii="华文仿宋" w:eastAsia="华文仿宋" w:hAnsi="华文仿宋" w:hint="eastAsia"/>
          <w:sz w:val="28"/>
        </w:rPr>
        <w:t>二○</w:t>
      </w:r>
      <w:r w:rsidR="0056600A">
        <w:rPr>
          <w:rFonts w:ascii="华文仿宋" w:eastAsia="华文仿宋" w:hAnsi="华文仿宋" w:hint="eastAsia"/>
          <w:sz w:val="28"/>
        </w:rPr>
        <w:t>二○</w:t>
      </w:r>
      <w:r w:rsidR="006D5B23">
        <w:rPr>
          <w:rFonts w:ascii="华文仿宋" w:eastAsia="华文仿宋" w:hAnsi="华文仿宋" w:hint="eastAsia"/>
          <w:sz w:val="28"/>
        </w:rPr>
        <w:t>年六</w:t>
      </w:r>
      <w:r>
        <w:rPr>
          <w:rFonts w:ascii="华文仿宋" w:eastAsia="华文仿宋" w:hAnsi="华文仿宋" w:hint="eastAsia"/>
          <w:sz w:val="28"/>
        </w:rPr>
        <w:t>月</w:t>
      </w:r>
    </w:p>
    <w:p w14:paraId="691BEABF" w14:textId="77777777" w:rsidR="00430D06" w:rsidRPr="00430D06" w:rsidRDefault="00CA3F17" w:rsidP="00864191">
      <w:pPr>
        <w:widowControl/>
        <w:rPr>
          <w:rFonts w:ascii="华文仿宋" w:eastAsia="华文仿宋" w:hAnsi="华文仿宋"/>
          <w:b/>
          <w:sz w:val="24"/>
          <w:szCs w:val="24"/>
        </w:rPr>
      </w:pPr>
      <w:r>
        <w:rPr>
          <w:rFonts w:ascii="华文仿宋" w:eastAsia="华文仿宋" w:hAnsi="华文仿宋"/>
          <w:b/>
          <w:sz w:val="24"/>
          <w:szCs w:val="24"/>
        </w:rPr>
        <w:br w:type="page"/>
      </w:r>
      <w:r w:rsidR="0001735A" w:rsidRPr="00DB00D0">
        <w:rPr>
          <w:rFonts w:ascii="华文仿宋" w:eastAsia="华文仿宋" w:hAnsi="华文仿宋" w:hint="eastAsia"/>
          <w:b/>
          <w:sz w:val="28"/>
          <w:szCs w:val="28"/>
        </w:rPr>
        <w:lastRenderedPageBreak/>
        <w:t>附件</w:t>
      </w:r>
      <w:r w:rsidR="0001735A">
        <w:rPr>
          <w:rFonts w:ascii="华文仿宋" w:eastAsia="华文仿宋" w:hAnsi="华文仿宋" w:hint="eastAsia"/>
          <w:b/>
          <w:sz w:val="28"/>
          <w:szCs w:val="28"/>
        </w:rPr>
        <w:t>二</w:t>
      </w:r>
    </w:p>
    <w:p w14:paraId="6F099AB1" w14:textId="77777777" w:rsidR="00430D06" w:rsidRPr="0001735A" w:rsidRDefault="00430D06" w:rsidP="00430D06">
      <w:pPr>
        <w:jc w:val="center"/>
        <w:rPr>
          <w:rFonts w:ascii="华文仿宋" w:eastAsia="华文仿宋" w:hAnsi="华文仿宋"/>
          <w:b/>
          <w:sz w:val="32"/>
          <w:szCs w:val="32"/>
        </w:rPr>
      </w:pPr>
      <w:r w:rsidRPr="0001735A">
        <w:rPr>
          <w:rFonts w:ascii="华文仿宋" w:eastAsia="华文仿宋" w:hAnsi="华文仿宋" w:hint="eastAsia"/>
          <w:b/>
          <w:sz w:val="32"/>
          <w:szCs w:val="32"/>
        </w:rPr>
        <w:t>国家扶贫开发工作重点县名单</w:t>
      </w:r>
    </w:p>
    <w:p w14:paraId="5E807B6C" w14:textId="77777777" w:rsidR="00430D06" w:rsidRPr="00430D06" w:rsidRDefault="00430D06" w:rsidP="00430D06">
      <w:pPr>
        <w:jc w:val="center"/>
        <w:rPr>
          <w:rFonts w:ascii="华文楷体" w:eastAsia="华文楷体" w:hAnsi="华文楷体"/>
          <w:sz w:val="24"/>
          <w:szCs w:val="32"/>
        </w:rPr>
      </w:pPr>
      <w:r w:rsidRPr="00430D06">
        <w:rPr>
          <w:rFonts w:ascii="华文楷体" w:eastAsia="华文楷体" w:hAnsi="华文楷体" w:hint="eastAsia"/>
          <w:sz w:val="24"/>
          <w:szCs w:val="32"/>
        </w:rPr>
        <w:t>（国务院扶贫开发领导小组办公室2012年制发）</w:t>
      </w:r>
    </w:p>
    <w:tbl>
      <w:tblPr>
        <w:tblStyle w:val="a7"/>
        <w:tblW w:w="8931" w:type="dxa"/>
        <w:tblInd w:w="-176" w:type="dxa"/>
        <w:tblLook w:val="04A0" w:firstRow="1" w:lastRow="0" w:firstColumn="1" w:lastColumn="0" w:noHBand="0" w:noVBand="1"/>
      </w:tblPr>
      <w:tblGrid>
        <w:gridCol w:w="1170"/>
        <w:gridCol w:w="7761"/>
      </w:tblGrid>
      <w:tr w:rsidR="00430D06" w14:paraId="485469D0" w14:textId="77777777" w:rsidTr="00237B2F">
        <w:trPr>
          <w:tblHeader/>
        </w:trPr>
        <w:tc>
          <w:tcPr>
            <w:tcW w:w="1170" w:type="dxa"/>
          </w:tcPr>
          <w:p w14:paraId="020BD9A5" w14:textId="77777777" w:rsidR="00430D06" w:rsidRPr="00430D06" w:rsidRDefault="00430D06" w:rsidP="00430D06">
            <w:pPr>
              <w:ind w:left="0" w:firstLine="0"/>
              <w:jc w:val="center"/>
              <w:rPr>
                <w:rFonts w:ascii="微软雅黑" w:eastAsia="微软雅黑" w:hAnsi="微软雅黑"/>
                <w:b/>
                <w:sz w:val="24"/>
              </w:rPr>
            </w:pPr>
            <w:r w:rsidRPr="00430D06">
              <w:rPr>
                <w:rFonts w:ascii="微软雅黑" w:eastAsia="微软雅黑" w:hAnsi="微软雅黑" w:hint="eastAsia"/>
                <w:b/>
                <w:sz w:val="24"/>
              </w:rPr>
              <w:t>省份</w:t>
            </w:r>
          </w:p>
        </w:tc>
        <w:tc>
          <w:tcPr>
            <w:tcW w:w="7761" w:type="dxa"/>
          </w:tcPr>
          <w:p w14:paraId="1BA948A4" w14:textId="77777777" w:rsidR="00430D06" w:rsidRPr="00430D06" w:rsidRDefault="00430D06" w:rsidP="00430D06">
            <w:pPr>
              <w:ind w:left="0" w:firstLine="0"/>
              <w:jc w:val="center"/>
              <w:rPr>
                <w:rFonts w:ascii="微软雅黑" w:eastAsia="微软雅黑" w:hAnsi="微软雅黑"/>
                <w:b/>
                <w:sz w:val="24"/>
              </w:rPr>
            </w:pPr>
            <w:r w:rsidRPr="00430D06">
              <w:rPr>
                <w:rFonts w:ascii="微软雅黑" w:eastAsia="微软雅黑" w:hAnsi="微软雅黑" w:hint="eastAsia"/>
                <w:b/>
                <w:sz w:val="24"/>
              </w:rPr>
              <w:t>重点县名称</w:t>
            </w:r>
          </w:p>
        </w:tc>
      </w:tr>
      <w:tr w:rsidR="00430D06" w14:paraId="3EB3651D" w14:textId="77777777" w:rsidTr="00237B2F">
        <w:trPr>
          <w:trHeight w:val="1740"/>
        </w:trPr>
        <w:tc>
          <w:tcPr>
            <w:tcW w:w="1170" w:type="dxa"/>
            <w:vAlign w:val="center"/>
          </w:tcPr>
          <w:p w14:paraId="696C1DD0" w14:textId="77777777" w:rsidR="00430D06" w:rsidRPr="00430D06" w:rsidRDefault="00430D06" w:rsidP="00430D06">
            <w:pPr>
              <w:ind w:left="0" w:firstLine="0"/>
              <w:rPr>
                <w:rFonts w:ascii="华文楷体" w:eastAsia="华文楷体" w:hAnsi="华文楷体"/>
                <w:sz w:val="24"/>
              </w:rPr>
            </w:pPr>
            <w:r w:rsidRPr="00430D06">
              <w:rPr>
                <w:rFonts w:ascii="华文楷体" w:eastAsia="华文楷体" w:hAnsi="华文楷体" w:hint="eastAsia"/>
                <w:sz w:val="24"/>
              </w:rPr>
              <w:t>河北</w:t>
            </w:r>
          </w:p>
        </w:tc>
        <w:tc>
          <w:tcPr>
            <w:tcW w:w="7761" w:type="dxa"/>
            <w:vAlign w:val="center"/>
          </w:tcPr>
          <w:p w14:paraId="73C098D0" w14:textId="77777777" w:rsidR="00430D06" w:rsidRPr="00430D06" w:rsidRDefault="00430D06" w:rsidP="00430D06">
            <w:pPr>
              <w:ind w:left="0" w:firstLine="0"/>
              <w:rPr>
                <w:rFonts w:ascii="华文楷体" w:eastAsia="华文楷体" w:hAnsi="华文楷体"/>
              </w:rPr>
            </w:pPr>
            <w:r w:rsidRPr="00430D06">
              <w:rPr>
                <w:rFonts w:ascii="华文楷体" w:eastAsia="华文楷体" w:hAnsi="华文楷体" w:hint="eastAsia"/>
              </w:rPr>
              <w:t>行唐县、灵寿县、赞皇县、平山县、青龙县、大名县、魏  县、临城县、巨鹿县、新河县、广宗县、平乡县、威  县、阜平县、唐  县、涞源县、顺平县、张北县、康保县、沽源县、尚义县、蔚  县、阳原县、怀安县、万全县、赤城县、崇礼县、平泉县、滦平县、隆化县、丰宁县、围</w:t>
            </w:r>
            <w:r>
              <w:rPr>
                <w:rFonts w:ascii="华文楷体" w:eastAsia="华文楷体" w:hAnsi="华文楷体" w:hint="eastAsia"/>
              </w:rPr>
              <w:t>场县、海兴县、盐山县、南皮县、武邑县、武强县、饶阳县、阜城县、</w:t>
            </w:r>
            <w:r w:rsidRPr="00430D06">
              <w:rPr>
                <w:rFonts w:ascii="华文楷体" w:eastAsia="华文楷体" w:hAnsi="华文楷体" w:hint="eastAsia"/>
              </w:rPr>
              <w:t>涿鹿县</w:t>
            </w:r>
            <w:proofErr w:type="gramStart"/>
            <w:r w:rsidRPr="00430D06">
              <w:rPr>
                <w:rFonts w:ascii="华文楷体" w:eastAsia="华文楷体" w:hAnsi="华文楷体" w:hint="eastAsia"/>
              </w:rPr>
              <w:t>赵家蓬区</w:t>
            </w:r>
            <w:proofErr w:type="gramEnd"/>
          </w:p>
        </w:tc>
      </w:tr>
      <w:tr w:rsidR="00430D06" w14:paraId="49CF5BF9" w14:textId="77777777" w:rsidTr="00237B2F">
        <w:trPr>
          <w:trHeight w:val="1396"/>
        </w:trPr>
        <w:tc>
          <w:tcPr>
            <w:tcW w:w="1170" w:type="dxa"/>
            <w:vAlign w:val="center"/>
          </w:tcPr>
          <w:p w14:paraId="033AE5A0" w14:textId="77777777" w:rsidR="00430D06" w:rsidRPr="00430D06" w:rsidRDefault="00430D06" w:rsidP="00430D06">
            <w:pPr>
              <w:ind w:left="0" w:firstLine="0"/>
              <w:rPr>
                <w:rFonts w:ascii="华文楷体" w:eastAsia="华文楷体" w:hAnsi="华文楷体"/>
                <w:sz w:val="24"/>
              </w:rPr>
            </w:pPr>
            <w:r>
              <w:rPr>
                <w:rFonts w:ascii="华文楷体" w:eastAsia="华文楷体" w:hAnsi="华文楷体" w:hint="eastAsia"/>
                <w:sz w:val="24"/>
              </w:rPr>
              <w:t>山西</w:t>
            </w:r>
          </w:p>
        </w:tc>
        <w:tc>
          <w:tcPr>
            <w:tcW w:w="7761" w:type="dxa"/>
            <w:vAlign w:val="center"/>
          </w:tcPr>
          <w:p w14:paraId="0587E7AC" w14:textId="77777777" w:rsidR="00430D06" w:rsidRPr="00430D06" w:rsidRDefault="00430D06" w:rsidP="00430D06">
            <w:pPr>
              <w:ind w:left="0" w:firstLine="0"/>
              <w:rPr>
                <w:rFonts w:ascii="华文楷体" w:eastAsia="华文楷体" w:hAnsi="华文楷体"/>
              </w:rPr>
            </w:pPr>
            <w:r w:rsidRPr="00430D06">
              <w:rPr>
                <w:rFonts w:ascii="华文楷体" w:eastAsia="华文楷体" w:hAnsi="华文楷体" w:hint="eastAsia"/>
              </w:rPr>
              <w:t>娄烦县、阳高县、天镇县、广灵县、灵丘县、浑源县、平顺县、壶关县、武乡县、右玉县、左权县、和顺县、平陆县、五台县、代  县、繁峙县、宁武县、静乐县、神池县、五寨县、岢岚县、河曲县、保德县、偏关县、吉  县、大宁县、</w:t>
            </w:r>
            <w:proofErr w:type="gramStart"/>
            <w:r w:rsidRPr="00430D06">
              <w:rPr>
                <w:rFonts w:ascii="华文楷体" w:eastAsia="华文楷体" w:hAnsi="华文楷体" w:hint="eastAsia"/>
              </w:rPr>
              <w:t>隰</w:t>
            </w:r>
            <w:proofErr w:type="gramEnd"/>
            <w:r w:rsidRPr="00430D06">
              <w:rPr>
                <w:rFonts w:ascii="华文楷体" w:eastAsia="华文楷体" w:hAnsi="华文楷体" w:hint="eastAsia"/>
              </w:rPr>
              <w:t xml:space="preserve">  县、永和县、汾西县、兴  县、临  县、石楼县、</w:t>
            </w:r>
            <w:proofErr w:type="gramStart"/>
            <w:r w:rsidRPr="00430D06">
              <w:rPr>
                <w:rFonts w:ascii="华文楷体" w:eastAsia="华文楷体" w:hAnsi="华文楷体" w:hint="eastAsia"/>
              </w:rPr>
              <w:t>岚</w:t>
            </w:r>
            <w:proofErr w:type="gramEnd"/>
            <w:r w:rsidRPr="00430D06">
              <w:rPr>
                <w:rFonts w:ascii="华文楷体" w:eastAsia="华文楷体" w:hAnsi="华文楷体" w:hint="eastAsia"/>
              </w:rPr>
              <w:t xml:space="preserve">  县、方山县、中阳县</w:t>
            </w:r>
          </w:p>
        </w:tc>
      </w:tr>
      <w:tr w:rsidR="00430D06" w14:paraId="31BDE752" w14:textId="77777777" w:rsidTr="00237B2F">
        <w:trPr>
          <w:trHeight w:val="1738"/>
        </w:trPr>
        <w:tc>
          <w:tcPr>
            <w:tcW w:w="1170" w:type="dxa"/>
            <w:vAlign w:val="center"/>
          </w:tcPr>
          <w:p w14:paraId="3308298E" w14:textId="77777777" w:rsidR="00430D06" w:rsidRPr="00430D06" w:rsidRDefault="00506781" w:rsidP="00430D06">
            <w:pPr>
              <w:ind w:left="0" w:firstLine="0"/>
              <w:rPr>
                <w:rFonts w:ascii="华文楷体" w:eastAsia="华文楷体" w:hAnsi="华文楷体"/>
                <w:sz w:val="24"/>
              </w:rPr>
            </w:pPr>
            <w:r>
              <w:rPr>
                <w:rFonts w:ascii="华文楷体" w:eastAsia="华文楷体" w:hAnsi="华文楷体" w:hint="eastAsia"/>
                <w:sz w:val="24"/>
              </w:rPr>
              <w:t>内蒙古</w:t>
            </w:r>
          </w:p>
        </w:tc>
        <w:tc>
          <w:tcPr>
            <w:tcW w:w="7761" w:type="dxa"/>
            <w:vAlign w:val="center"/>
          </w:tcPr>
          <w:p w14:paraId="5B2EE96D" w14:textId="77777777" w:rsidR="00430D06" w:rsidRPr="00430D06" w:rsidRDefault="00506781" w:rsidP="00430D06">
            <w:pPr>
              <w:ind w:left="0" w:firstLine="0"/>
              <w:rPr>
                <w:rFonts w:ascii="华文楷体" w:eastAsia="华文楷体" w:hAnsi="华文楷体"/>
              </w:rPr>
            </w:pPr>
            <w:r w:rsidRPr="00506781">
              <w:rPr>
                <w:rFonts w:ascii="华文楷体" w:eastAsia="华文楷体" w:hAnsi="华文楷体" w:hint="eastAsia"/>
              </w:rPr>
              <w:t>武川县、阿鲁科尔沁旗、巴林左旗、巴林右旗、林西县、翁牛特旗、喀</w:t>
            </w:r>
            <w:proofErr w:type="gramStart"/>
            <w:r w:rsidRPr="00506781">
              <w:rPr>
                <w:rFonts w:ascii="华文楷体" w:eastAsia="华文楷体" w:hAnsi="华文楷体" w:hint="eastAsia"/>
              </w:rPr>
              <w:t>喇</w:t>
            </w:r>
            <w:proofErr w:type="gramEnd"/>
            <w:r w:rsidRPr="00506781">
              <w:rPr>
                <w:rFonts w:ascii="华文楷体" w:eastAsia="华文楷体" w:hAnsi="华文楷体" w:hint="eastAsia"/>
              </w:rPr>
              <w:t>沁旗、宁城县、敖汉旗、科尔沁左翼中旗、科尔沁左翼后旗、库伦旗、奈</w:t>
            </w:r>
            <w:proofErr w:type="gramStart"/>
            <w:r w:rsidRPr="00506781">
              <w:rPr>
                <w:rFonts w:ascii="华文楷体" w:eastAsia="华文楷体" w:hAnsi="华文楷体" w:hint="eastAsia"/>
              </w:rPr>
              <w:t>曼</w:t>
            </w:r>
            <w:proofErr w:type="gramEnd"/>
            <w:r w:rsidRPr="00506781">
              <w:rPr>
                <w:rFonts w:ascii="华文楷体" w:eastAsia="华文楷体" w:hAnsi="华文楷体" w:hint="eastAsia"/>
              </w:rPr>
              <w:t>旗、莫力达瓦达斡尔族自治旗、鄂伦春自治旗、卓资县、化德县、商都县、兴和县、察哈尔右翼前旗、察哈尔右翼中旗、察哈尔右翼后旗、四子王旗、阿尔山市、科尔沁右翼前旗、科尔沁右翼中旗、扎</w:t>
            </w:r>
            <w:proofErr w:type="gramStart"/>
            <w:r w:rsidRPr="00506781">
              <w:rPr>
                <w:rFonts w:ascii="华文楷体" w:eastAsia="华文楷体" w:hAnsi="华文楷体" w:hint="eastAsia"/>
              </w:rPr>
              <w:t>赉特</w:t>
            </w:r>
            <w:proofErr w:type="gramEnd"/>
            <w:r w:rsidRPr="00506781">
              <w:rPr>
                <w:rFonts w:ascii="华文楷体" w:eastAsia="华文楷体" w:hAnsi="华文楷体" w:hint="eastAsia"/>
              </w:rPr>
              <w:t>旗、突泉县、苏尼特右旗、太仆寺旗、正镶白旗</w:t>
            </w:r>
          </w:p>
        </w:tc>
      </w:tr>
      <w:tr w:rsidR="00430D06" w14:paraId="3448D4E3" w14:textId="77777777" w:rsidTr="00864191">
        <w:trPr>
          <w:trHeight w:val="173"/>
        </w:trPr>
        <w:tc>
          <w:tcPr>
            <w:tcW w:w="1170" w:type="dxa"/>
            <w:vAlign w:val="center"/>
          </w:tcPr>
          <w:p w14:paraId="5D5FFDC5" w14:textId="77777777" w:rsidR="00430D06" w:rsidRPr="00430D06" w:rsidRDefault="00506781" w:rsidP="00430D06">
            <w:pPr>
              <w:ind w:left="0" w:firstLine="0"/>
              <w:rPr>
                <w:rFonts w:ascii="华文楷体" w:eastAsia="华文楷体" w:hAnsi="华文楷体"/>
                <w:sz w:val="24"/>
              </w:rPr>
            </w:pPr>
            <w:r>
              <w:rPr>
                <w:rFonts w:ascii="华文楷体" w:eastAsia="华文楷体" w:hAnsi="华文楷体" w:hint="eastAsia"/>
                <w:sz w:val="24"/>
              </w:rPr>
              <w:t>吉林</w:t>
            </w:r>
          </w:p>
        </w:tc>
        <w:tc>
          <w:tcPr>
            <w:tcW w:w="7761" w:type="dxa"/>
            <w:vAlign w:val="center"/>
          </w:tcPr>
          <w:p w14:paraId="46974542" w14:textId="77777777" w:rsidR="00430D06" w:rsidRPr="00430D06" w:rsidRDefault="00506781" w:rsidP="00430D06">
            <w:pPr>
              <w:ind w:left="0" w:firstLine="0"/>
              <w:rPr>
                <w:rFonts w:ascii="华文楷体" w:eastAsia="华文楷体" w:hAnsi="华文楷体"/>
              </w:rPr>
            </w:pPr>
            <w:r w:rsidRPr="00506781">
              <w:rPr>
                <w:rFonts w:ascii="华文楷体" w:eastAsia="华文楷体" w:hAnsi="华文楷体" w:hint="eastAsia"/>
              </w:rPr>
              <w:t>靖宇县、镇赉县、通榆县、大安市、龙井市、和龙市、汪清县、安图县</w:t>
            </w:r>
          </w:p>
        </w:tc>
      </w:tr>
      <w:tr w:rsidR="00430D06" w14:paraId="0A94EE1C" w14:textId="77777777" w:rsidTr="00430D06">
        <w:tc>
          <w:tcPr>
            <w:tcW w:w="1170" w:type="dxa"/>
            <w:vAlign w:val="center"/>
          </w:tcPr>
          <w:p w14:paraId="691BCF1F" w14:textId="77777777" w:rsidR="00430D06" w:rsidRPr="00430D06" w:rsidRDefault="00506781" w:rsidP="00430D06">
            <w:pPr>
              <w:ind w:left="0" w:firstLine="0"/>
              <w:rPr>
                <w:rFonts w:ascii="华文楷体" w:eastAsia="华文楷体" w:hAnsi="华文楷体"/>
                <w:sz w:val="24"/>
              </w:rPr>
            </w:pPr>
            <w:r>
              <w:rPr>
                <w:rFonts w:ascii="华文楷体" w:eastAsia="华文楷体" w:hAnsi="华文楷体" w:hint="eastAsia"/>
                <w:sz w:val="24"/>
              </w:rPr>
              <w:t>黑龙江</w:t>
            </w:r>
          </w:p>
        </w:tc>
        <w:tc>
          <w:tcPr>
            <w:tcW w:w="7761" w:type="dxa"/>
            <w:vAlign w:val="center"/>
          </w:tcPr>
          <w:p w14:paraId="6AE5BD1D" w14:textId="77777777" w:rsidR="00430D06" w:rsidRPr="00430D06" w:rsidRDefault="00506781" w:rsidP="00430D06">
            <w:pPr>
              <w:ind w:left="0" w:firstLine="0"/>
              <w:rPr>
                <w:rFonts w:ascii="华文楷体" w:eastAsia="华文楷体" w:hAnsi="华文楷体"/>
              </w:rPr>
            </w:pPr>
            <w:r w:rsidRPr="00506781">
              <w:rPr>
                <w:rFonts w:ascii="华文楷体" w:eastAsia="华文楷体" w:hAnsi="华文楷体" w:hint="eastAsia"/>
              </w:rPr>
              <w:t>延寿县、泰来县、甘南县、拜泉县、绥滨县、饶河县、林甸县、桦南县、桦川县、汤原县、抚远县、同江市、兰西县、海伦市</w:t>
            </w:r>
          </w:p>
        </w:tc>
      </w:tr>
      <w:tr w:rsidR="00430D06" w14:paraId="4D65410F" w14:textId="77777777" w:rsidTr="00430D06">
        <w:tc>
          <w:tcPr>
            <w:tcW w:w="1170" w:type="dxa"/>
            <w:vAlign w:val="center"/>
          </w:tcPr>
          <w:p w14:paraId="0E7F634B" w14:textId="77777777" w:rsidR="00430D06" w:rsidRPr="00430D06" w:rsidRDefault="00506781" w:rsidP="00430D06">
            <w:pPr>
              <w:ind w:left="0" w:firstLine="0"/>
              <w:rPr>
                <w:rFonts w:ascii="华文楷体" w:eastAsia="华文楷体" w:hAnsi="华文楷体"/>
                <w:sz w:val="24"/>
              </w:rPr>
            </w:pPr>
            <w:r>
              <w:rPr>
                <w:rFonts w:ascii="华文楷体" w:eastAsia="华文楷体" w:hAnsi="华文楷体" w:hint="eastAsia"/>
                <w:sz w:val="24"/>
              </w:rPr>
              <w:t>安徽</w:t>
            </w:r>
          </w:p>
        </w:tc>
        <w:tc>
          <w:tcPr>
            <w:tcW w:w="7761" w:type="dxa"/>
            <w:vAlign w:val="center"/>
          </w:tcPr>
          <w:p w14:paraId="4810F3C9" w14:textId="77777777" w:rsidR="00430D06" w:rsidRPr="00430D06" w:rsidRDefault="00506781" w:rsidP="00430D06">
            <w:pPr>
              <w:ind w:left="0" w:firstLine="0"/>
              <w:rPr>
                <w:rFonts w:ascii="华文楷体" w:eastAsia="华文楷体" w:hAnsi="华文楷体"/>
              </w:rPr>
            </w:pPr>
            <w:r w:rsidRPr="00506781">
              <w:rPr>
                <w:rFonts w:ascii="华文楷体" w:eastAsia="华文楷体" w:hAnsi="华文楷体" w:hint="eastAsia"/>
              </w:rPr>
              <w:t>潜山县、太湖县、宿松县、岳西县、</w:t>
            </w:r>
            <w:proofErr w:type="gramStart"/>
            <w:r w:rsidRPr="00506781">
              <w:rPr>
                <w:rFonts w:ascii="华文楷体" w:eastAsia="华文楷体" w:hAnsi="华文楷体" w:hint="eastAsia"/>
              </w:rPr>
              <w:t>颍</w:t>
            </w:r>
            <w:proofErr w:type="gramEnd"/>
            <w:r w:rsidRPr="00506781">
              <w:rPr>
                <w:rFonts w:ascii="华文楷体" w:eastAsia="华文楷体" w:hAnsi="华文楷体" w:hint="eastAsia"/>
              </w:rPr>
              <w:t>东区、临泉县、阜南县、颍上县、砀山县、萧  县、灵璧县、</w:t>
            </w:r>
            <w:proofErr w:type="gramStart"/>
            <w:r w:rsidRPr="00506781">
              <w:rPr>
                <w:rFonts w:ascii="华文楷体" w:eastAsia="华文楷体" w:hAnsi="华文楷体" w:hint="eastAsia"/>
              </w:rPr>
              <w:t>泗</w:t>
            </w:r>
            <w:proofErr w:type="gramEnd"/>
            <w:r w:rsidRPr="00506781">
              <w:rPr>
                <w:rFonts w:ascii="华文楷体" w:eastAsia="华文楷体" w:hAnsi="华文楷体" w:hint="eastAsia"/>
              </w:rPr>
              <w:t xml:space="preserve">  县、裕安区、寿  县、霍邱县、舒城县、金寨县、利辛县、石台县</w:t>
            </w:r>
          </w:p>
        </w:tc>
      </w:tr>
      <w:tr w:rsidR="00430D06" w14:paraId="1A245E25" w14:textId="77777777" w:rsidTr="00430D06">
        <w:tc>
          <w:tcPr>
            <w:tcW w:w="1170" w:type="dxa"/>
            <w:vAlign w:val="center"/>
          </w:tcPr>
          <w:p w14:paraId="407DAA86" w14:textId="77777777" w:rsidR="00430D06" w:rsidRPr="00430D06" w:rsidRDefault="00506781" w:rsidP="00430D06">
            <w:pPr>
              <w:ind w:left="0" w:firstLine="0"/>
              <w:rPr>
                <w:rFonts w:ascii="华文楷体" w:eastAsia="华文楷体" w:hAnsi="华文楷体"/>
                <w:sz w:val="24"/>
              </w:rPr>
            </w:pPr>
            <w:r>
              <w:rPr>
                <w:rFonts w:ascii="华文楷体" w:eastAsia="华文楷体" w:hAnsi="华文楷体" w:hint="eastAsia"/>
                <w:sz w:val="24"/>
              </w:rPr>
              <w:t>江西</w:t>
            </w:r>
          </w:p>
        </w:tc>
        <w:tc>
          <w:tcPr>
            <w:tcW w:w="7761" w:type="dxa"/>
            <w:vAlign w:val="center"/>
          </w:tcPr>
          <w:p w14:paraId="3003BADC" w14:textId="77777777" w:rsidR="00430D06" w:rsidRPr="00430D06" w:rsidRDefault="00506781" w:rsidP="00430D06">
            <w:pPr>
              <w:ind w:left="0" w:firstLine="0"/>
              <w:rPr>
                <w:rFonts w:ascii="华文楷体" w:eastAsia="华文楷体" w:hAnsi="华文楷体"/>
              </w:rPr>
            </w:pPr>
            <w:r w:rsidRPr="00506781">
              <w:rPr>
                <w:rFonts w:ascii="华文楷体" w:eastAsia="华文楷体" w:hAnsi="华文楷体" w:hint="eastAsia"/>
              </w:rPr>
              <w:t>莲花县、修水县、赣  县、上犹县、安远县、宁都县、于都县、兴国县、会昌县、寻乌县、吉安县、遂川县、万安县、永新县、井冈山市、乐安县、广昌县、上饶县、横峰县、余干县、鄱阳县</w:t>
            </w:r>
          </w:p>
        </w:tc>
      </w:tr>
      <w:tr w:rsidR="00430D06" w14:paraId="2D310734" w14:textId="77777777" w:rsidTr="00430D06">
        <w:tc>
          <w:tcPr>
            <w:tcW w:w="1170" w:type="dxa"/>
            <w:vAlign w:val="center"/>
          </w:tcPr>
          <w:p w14:paraId="003C6B37" w14:textId="77777777" w:rsidR="00430D06" w:rsidRPr="00430D06" w:rsidRDefault="00506781" w:rsidP="00430D06">
            <w:pPr>
              <w:ind w:left="0" w:firstLine="0"/>
              <w:rPr>
                <w:rFonts w:ascii="华文楷体" w:eastAsia="华文楷体" w:hAnsi="华文楷体"/>
                <w:sz w:val="24"/>
              </w:rPr>
            </w:pPr>
            <w:r>
              <w:rPr>
                <w:rFonts w:ascii="华文楷体" w:eastAsia="华文楷体" w:hAnsi="华文楷体" w:hint="eastAsia"/>
                <w:sz w:val="24"/>
              </w:rPr>
              <w:t>河南</w:t>
            </w:r>
          </w:p>
        </w:tc>
        <w:tc>
          <w:tcPr>
            <w:tcW w:w="7761" w:type="dxa"/>
            <w:vAlign w:val="center"/>
          </w:tcPr>
          <w:p w14:paraId="28E9D22E" w14:textId="77777777" w:rsidR="00430D06" w:rsidRPr="00430D06" w:rsidRDefault="00506781" w:rsidP="00430D06">
            <w:pPr>
              <w:ind w:left="0" w:firstLine="0"/>
              <w:rPr>
                <w:rFonts w:ascii="华文楷体" w:eastAsia="华文楷体" w:hAnsi="华文楷体"/>
              </w:rPr>
            </w:pPr>
            <w:r w:rsidRPr="00506781">
              <w:rPr>
                <w:rFonts w:ascii="华文楷体" w:eastAsia="华文楷体" w:hAnsi="华文楷体" w:hint="eastAsia"/>
              </w:rPr>
              <w:t>兰考县、栾川县、</w:t>
            </w:r>
            <w:proofErr w:type="gramStart"/>
            <w:r w:rsidRPr="00506781">
              <w:rPr>
                <w:rFonts w:ascii="华文楷体" w:eastAsia="华文楷体" w:hAnsi="华文楷体" w:hint="eastAsia"/>
              </w:rPr>
              <w:t>嵩</w:t>
            </w:r>
            <w:proofErr w:type="gramEnd"/>
            <w:r w:rsidRPr="00506781">
              <w:rPr>
                <w:rFonts w:ascii="华文楷体" w:eastAsia="华文楷体" w:hAnsi="华文楷体" w:hint="eastAsia"/>
              </w:rPr>
              <w:t xml:space="preserve">  县、汝阳县、宜阳县、洛宁县、鲁山县、滑  县、封丘县、</w:t>
            </w:r>
            <w:proofErr w:type="gramStart"/>
            <w:r w:rsidRPr="00506781">
              <w:rPr>
                <w:rFonts w:ascii="华文楷体" w:eastAsia="华文楷体" w:hAnsi="华文楷体" w:hint="eastAsia"/>
              </w:rPr>
              <w:t>范</w:t>
            </w:r>
            <w:proofErr w:type="gramEnd"/>
            <w:r w:rsidRPr="00506781">
              <w:rPr>
                <w:rFonts w:ascii="华文楷体" w:eastAsia="华文楷体" w:hAnsi="华文楷体" w:hint="eastAsia"/>
              </w:rPr>
              <w:t xml:space="preserve">  县、台前县、卢氏县、南召县、</w:t>
            </w:r>
            <w:proofErr w:type="gramStart"/>
            <w:r w:rsidRPr="00506781">
              <w:rPr>
                <w:rFonts w:ascii="华文楷体" w:eastAsia="华文楷体" w:hAnsi="华文楷体" w:hint="eastAsia"/>
              </w:rPr>
              <w:t>淅</w:t>
            </w:r>
            <w:proofErr w:type="gramEnd"/>
            <w:r w:rsidRPr="00506781">
              <w:rPr>
                <w:rFonts w:ascii="华文楷体" w:eastAsia="华文楷体" w:hAnsi="华文楷体" w:hint="eastAsia"/>
              </w:rPr>
              <w:t>川县、社旗县、桐柏县、民权县、</w:t>
            </w:r>
            <w:proofErr w:type="gramStart"/>
            <w:r w:rsidRPr="00506781">
              <w:rPr>
                <w:rFonts w:ascii="华文楷体" w:eastAsia="华文楷体" w:hAnsi="华文楷体" w:hint="eastAsia"/>
              </w:rPr>
              <w:t>睢</w:t>
            </w:r>
            <w:proofErr w:type="gramEnd"/>
            <w:r w:rsidRPr="00506781">
              <w:rPr>
                <w:rFonts w:ascii="华文楷体" w:eastAsia="华文楷体" w:hAnsi="华文楷体" w:hint="eastAsia"/>
              </w:rPr>
              <w:t xml:space="preserve">  县、宁陵县、虞城县、光山县、新  县、商城县、固始县、淮滨县、沈丘县、淮阳县、上蔡县、平舆县、确山县、新蔡县</w:t>
            </w:r>
          </w:p>
        </w:tc>
      </w:tr>
      <w:tr w:rsidR="00430D06" w14:paraId="287955B7" w14:textId="77777777" w:rsidTr="00430D06">
        <w:tc>
          <w:tcPr>
            <w:tcW w:w="1170" w:type="dxa"/>
            <w:vAlign w:val="center"/>
          </w:tcPr>
          <w:p w14:paraId="4CEE2B9C" w14:textId="77777777" w:rsidR="00430D06" w:rsidRPr="00430D06" w:rsidRDefault="00506781" w:rsidP="00430D06">
            <w:pPr>
              <w:ind w:left="0" w:firstLine="0"/>
              <w:rPr>
                <w:rFonts w:ascii="华文楷体" w:eastAsia="华文楷体" w:hAnsi="华文楷体"/>
                <w:sz w:val="24"/>
              </w:rPr>
            </w:pPr>
            <w:r>
              <w:rPr>
                <w:rFonts w:ascii="华文楷体" w:eastAsia="华文楷体" w:hAnsi="华文楷体" w:hint="eastAsia"/>
                <w:sz w:val="24"/>
              </w:rPr>
              <w:t>湖北</w:t>
            </w:r>
          </w:p>
        </w:tc>
        <w:tc>
          <w:tcPr>
            <w:tcW w:w="7761" w:type="dxa"/>
            <w:vAlign w:val="center"/>
          </w:tcPr>
          <w:p w14:paraId="680BD1B7" w14:textId="77777777" w:rsidR="00430D06" w:rsidRPr="00430D06" w:rsidRDefault="00506781" w:rsidP="00E87194">
            <w:pPr>
              <w:ind w:left="0" w:firstLine="0"/>
              <w:rPr>
                <w:rFonts w:ascii="华文楷体" w:eastAsia="华文楷体" w:hAnsi="华文楷体"/>
              </w:rPr>
            </w:pPr>
            <w:r w:rsidRPr="00506781">
              <w:rPr>
                <w:rFonts w:ascii="华文楷体" w:eastAsia="华文楷体" w:hAnsi="华文楷体" w:hint="eastAsia"/>
              </w:rPr>
              <w:t>阳新县、</w:t>
            </w:r>
            <w:proofErr w:type="gramStart"/>
            <w:r w:rsidRPr="00506781">
              <w:rPr>
                <w:rFonts w:ascii="华文楷体" w:eastAsia="华文楷体" w:hAnsi="华文楷体" w:hint="eastAsia"/>
              </w:rPr>
              <w:t>郧</w:t>
            </w:r>
            <w:proofErr w:type="gramEnd"/>
            <w:r w:rsidRPr="00506781">
              <w:rPr>
                <w:rFonts w:ascii="华文楷体" w:eastAsia="华文楷体" w:hAnsi="华文楷体" w:hint="eastAsia"/>
              </w:rPr>
              <w:t xml:space="preserve">  县、郧西县、竹山县、竹溪县、房  县、丹江口市、秭归县、长阳县、孝昌县、大悟县、红安县、罗田县、英山县、蕲春县、麻城市、恩施市、利川市、建始县、巴东县、宣恩县、咸丰县、来凤县、鹤峰县、神农架林区</w:t>
            </w:r>
          </w:p>
        </w:tc>
      </w:tr>
      <w:tr w:rsidR="00430D06" w14:paraId="5F0D1945" w14:textId="77777777" w:rsidTr="00430D06">
        <w:tc>
          <w:tcPr>
            <w:tcW w:w="1170" w:type="dxa"/>
            <w:vAlign w:val="center"/>
          </w:tcPr>
          <w:p w14:paraId="51DA0719" w14:textId="77777777" w:rsidR="00430D06" w:rsidRPr="00430D06" w:rsidRDefault="00506781" w:rsidP="00430D06">
            <w:pPr>
              <w:ind w:left="0" w:firstLine="0"/>
              <w:rPr>
                <w:rFonts w:ascii="华文楷体" w:eastAsia="华文楷体" w:hAnsi="华文楷体"/>
                <w:sz w:val="24"/>
              </w:rPr>
            </w:pPr>
            <w:r>
              <w:rPr>
                <w:rFonts w:ascii="华文楷体" w:eastAsia="华文楷体" w:hAnsi="华文楷体" w:hint="eastAsia"/>
                <w:sz w:val="24"/>
              </w:rPr>
              <w:t>湖南</w:t>
            </w:r>
          </w:p>
        </w:tc>
        <w:tc>
          <w:tcPr>
            <w:tcW w:w="7761" w:type="dxa"/>
            <w:vAlign w:val="center"/>
          </w:tcPr>
          <w:p w14:paraId="344F3E12" w14:textId="77777777" w:rsidR="00430D06" w:rsidRPr="00430D06" w:rsidRDefault="00506781" w:rsidP="00430D06">
            <w:pPr>
              <w:ind w:left="0" w:firstLine="0"/>
              <w:rPr>
                <w:rFonts w:ascii="华文楷体" w:eastAsia="华文楷体" w:hAnsi="华文楷体"/>
              </w:rPr>
            </w:pPr>
            <w:r w:rsidRPr="00506781">
              <w:rPr>
                <w:rFonts w:ascii="华文楷体" w:eastAsia="华文楷体" w:hAnsi="华文楷体" w:hint="eastAsia"/>
              </w:rPr>
              <w:t>邵阳县、隆回县、城步县、平江县、桑植县、安化县、汝城县、桂东县、新田县、江华县、沅陵县、通道县、新化县、泸溪县、凤凰县、花垣县、保靖县、古丈县、永顺县、龙山县</w:t>
            </w:r>
          </w:p>
        </w:tc>
      </w:tr>
      <w:tr w:rsidR="00430D06" w14:paraId="492A3226" w14:textId="77777777" w:rsidTr="00430D06">
        <w:tc>
          <w:tcPr>
            <w:tcW w:w="1170" w:type="dxa"/>
            <w:vAlign w:val="center"/>
          </w:tcPr>
          <w:p w14:paraId="148F5904" w14:textId="77777777" w:rsidR="00430D06" w:rsidRPr="00430D06" w:rsidRDefault="00506781" w:rsidP="00430D06">
            <w:pPr>
              <w:ind w:left="0" w:firstLine="0"/>
              <w:rPr>
                <w:rFonts w:ascii="华文楷体" w:eastAsia="华文楷体" w:hAnsi="华文楷体"/>
                <w:sz w:val="24"/>
              </w:rPr>
            </w:pPr>
            <w:r>
              <w:rPr>
                <w:rFonts w:ascii="华文楷体" w:eastAsia="华文楷体" w:hAnsi="华文楷体" w:hint="eastAsia"/>
                <w:sz w:val="24"/>
              </w:rPr>
              <w:lastRenderedPageBreak/>
              <w:t>广西</w:t>
            </w:r>
          </w:p>
        </w:tc>
        <w:tc>
          <w:tcPr>
            <w:tcW w:w="7761" w:type="dxa"/>
            <w:vAlign w:val="center"/>
          </w:tcPr>
          <w:p w14:paraId="5A56A5F9" w14:textId="77777777" w:rsidR="00430D06" w:rsidRPr="00430D06" w:rsidRDefault="00506781" w:rsidP="00430D06">
            <w:pPr>
              <w:ind w:left="0" w:firstLine="0"/>
              <w:rPr>
                <w:rFonts w:ascii="华文楷体" w:eastAsia="华文楷体" w:hAnsi="华文楷体"/>
              </w:rPr>
            </w:pPr>
            <w:r w:rsidRPr="00506781">
              <w:rPr>
                <w:rFonts w:ascii="华文楷体" w:eastAsia="华文楷体" w:hAnsi="华文楷体" w:hint="eastAsia"/>
              </w:rPr>
              <w:t>隆安县、马山县、上林县、融水县、三江县、龙胜县、田东县、德保县、靖西县、那坡县、凌云县、乐业县、田林县、西林县、隆林县、昭平县、富川县、凤山县、东兰县、罗城县、环江县、巴马县、都安县、大化县、忻城县、金秀县、龙州县、天等县</w:t>
            </w:r>
          </w:p>
        </w:tc>
      </w:tr>
      <w:tr w:rsidR="00430D06" w14:paraId="26E2B214" w14:textId="77777777" w:rsidTr="00430D06">
        <w:tc>
          <w:tcPr>
            <w:tcW w:w="1170" w:type="dxa"/>
            <w:vAlign w:val="center"/>
          </w:tcPr>
          <w:p w14:paraId="72D2BCD6" w14:textId="77777777" w:rsidR="00430D06" w:rsidRPr="00430D06" w:rsidRDefault="00E87194" w:rsidP="00430D06">
            <w:pPr>
              <w:ind w:left="0" w:firstLine="0"/>
              <w:rPr>
                <w:rFonts w:ascii="华文楷体" w:eastAsia="华文楷体" w:hAnsi="华文楷体"/>
                <w:sz w:val="24"/>
              </w:rPr>
            </w:pPr>
            <w:r>
              <w:rPr>
                <w:rFonts w:ascii="华文楷体" w:eastAsia="华文楷体" w:hAnsi="华文楷体" w:hint="eastAsia"/>
                <w:sz w:val="24"/>
              </w:rPr>
              <w:t>海南</w:t>
            </w:r>
          </w:p>
        </w:tc>
        <w:tc>
          <w:tcPr>
            <w:tcW w:w="7761" w:type="dxa"/>
            <w:vAlign w:val="center"/>
          </w:tcPr>
          <w:p w14:paraId="19A34033" w14:textId="77777777" w:rsidR="00430D06" w:rsidRPr="00430D06" w:rsidRDefault="00E87194" w:rsidP="00430D06">
            <w:pPr>
              <w:ind w:left="0" w:firstLine="0"/>
              <w:rPr>
                <w:rFonts w:ascii="华文楷体" w:eastAsia="华文楷体" w:hAnsi="华文楷体"/>
              </w:rPr>
            </w:pPr>
            <w:r w:rsidRPr="00E87194">
              <w:rPr>
                <w:rFonts w:ascii="华文楷体" w:eastAsia="华文楷体" w:hAnsi="华文楷体" w:hint="eastAsia"/>
              </w:rPr>
              <w:t>五指山市、临高县、白沙县、保亭县、琼中县</w:t>
            </w:r>
          </w:p>
        </w:tc>
      </w:tr>
      <w:tr w:rsidR="00430D06" w14:paraId="6FEB022E" w14:textId="77777777" w:rsidTr="00430D06">
        <w:tc>
          <w:tcPr>
            <w:tcW w:w="1170" w:type="dxa"/>
            <w:vAlign w:val="center"/>
          </w:tcPr>
          <w:p w14:paraId="61D68307" w14:textId="77777777" w:rsidR="00430D06" w:rsidRPr="00430D06" w:rsidRDefault="00E87194" w:rsidP="00430D06">
            <w:pPr>
              <w:ind w:left="0" w:firstLine="0"/>
              <w:rPr>
                <w:rFonts w:ascii="华文楷体" w:eastAsia="华文楷体" w:hAnsi="华文楷体"/>
                <w:sz w:val="24"/>
              </w:rPr>
            </w:pPr>
            <w:r>
              <w:rPr>
                <w:rFonts w:ascii="华文楷体" w:eastAsia="华文楷体" w:hAnsi="华文楷体" w:hint="eastAsia"/>
                <w:sz w:val="24"/>
              </w:rPr>
              <w:t>重庆</w:t>
            </w:r>
          </w:p>
        </w:tc>
        <w:tc>
          <w:tcPr>
            <w:tcW w:w="7761" w:type="dxa"/>
            <w:vAlign w:val="center"/>
          </w:tcPr>
          <w:p w14:paraId="7D6D949B" w14:textId="77777777" w:rsidR="00430D06" w:rsidRPr="00430D06" w:rsidRDefault="00E87194" w:rsidP="00430D06">
            <w:pPr>
              <w:ind w:left="0" w:firstLine="0"/>
              <w:rPr>
                <w:rFonts w:ascii="华文楷体" w:eastAsia="华文楷体" w:hAnsi="华文楷体"/>
              </w:rPr>
            </w:pPr>
            <w:r w:rsidRPr="00E87194">
              <w:rPr>
                <w:rFonts w:ascii="华文楷体" w:eastAsia="华文楷体" w:hAnsi="华文楷体" w:hint="eastAsia"/>
              </w:rPr>
              <w:t>万州区、黔江区、城口县、丰都县、武隆县、开 县、云阳县、奉节县、巫山县、巫溪县、石柱县、秀山县、酉阳县、彭水县</w:t>
            </w:r>
          </w:p>
        </w:tc>
      </w:tr>
      <w:tr w:rsidR="00430D06" w14:paraId="2831C5F7" w14:textId="77777777" w:rsidTr="00237B2F">
        <w:trPr>
          <w:trHeight w:val="1523"/>
        </w:trPr>
        <w:tc>
          <w:tcPr>
            <w:tcW w:w="1170" w:type="dxa"/>
            <w:vAlign w:val="center"/>
          </w:tcPr>
          <w:p w14:paraId="25BF92ED" w14:textId="77777777" w:rsidR="00430D06" w:rsidRPr="00430D06" w:rsidRDefault="00E87194" w:rsidP="00430D06">
            <w:pPr>
              <w:ind w:left="0" w:firstLine="0"/>
              <w:rPr>
                <w:rFonts w:ascii="华文楷体" w:eastAsia="华文楷体" w:hAnsi="华文楷体"/>
                <w:sz w:val="24"/>
              </w:rPr>
            </w:pPr>
            <w:r>
              <w:rPr>
                <w:rFonts w:ascii="华文楷体" w:eastAsia="华文楷体" w:hAnsi="华文楷体" w:hint="eastAsia"/>
                <w:sz w:val="24"/>
              </w:rPr>
              <w:t>四川</w:t>
            </w:r>
          </w:p>
        </w:tc>
        <w:tc>
          <w:tcPr>
            <w:tcW w:w="7761" w:type="dxa"/>
            <w:vAlign w:val="center"/>
          </w:tcPr>
          <w:p w14:paraId="41745D72" w14:textId="77777777" w:rsidR="00430D06" w:rsidRPr="00430D06" w:rsidRDefault="00E87194" w:rsidP="00430D06">
            <w:pPr>
              <w:ind w:left="0" w:firstLine="0"/>
              <w:rPr>
                <w:rFonts w:ascii="华文楷体" w:eastAsia="华文楷体" w:hAnsi="华文楷体"/>
              </w:rPr>
            </w:pPr>
            <w:r w:rsidRPr="00E87194">
              <w:rPr>
                <w:rFonts w:ascii="华文楷体" w:eastAsia="华文楷体" w:hAnsi="华文楷体" w:hint="eastAsia"/>
              </w:rPr>
              <w:t>叙永县、古蔺县、朝天区、旺苍县、苍溪县、马边县、嘉陵区、南部县、仪陇县、阆中市、屏山县、广安区、宣汉县、万源市、通江县、南江县、平昌县、小金县、黑水县、壤塘县、甘孜县、德格县、石渠县、色达县、理塘县、木里县、盐源县、普格县、布拖县、金阳县、昭觉县、喜德县、越西县、甘洛县、美姑县、雷波县</w:t>
            </w:r>
          </w:p>
        </w:tc>
      </w:tr>
      <w:tr w:rsidR="00430D06" w14:paraId="3C38F1FA" w14:textId="77777777" w:rsidTr="00237B2F">
        <w:trPr>
          <w:trHeight w:val="2098"/>
        </w:trPr>
        <w:tc>
          <w:tcPr>
            <w:tcW w:w="1170" w:type="dxa"/>
            <w:vAlign w:val="center"/>
          </w:tcPr>
          <w:p w14:paraId="18846F9F" w14:textId="77777777" w:rsidR="00430D06" w:rsidRPr="00430D06" w:rsidRDefault="00E87194" w:rsidP="00430D06">
            <w:pPr>
              <w:ind w:left="0" w:firstLine="0"/>
              <w:rPr>
                <w:rFonts w:ascii="华文楷体" w:eastAsia="华文楷体" w:hAnsi="华文楷体"/>
                <w:sz w:val="24"/>
              </w:rPr>
            </w:pPr>
            <w:r>
              <w:rPr>
                <w:rFonts w:ascii="华文楷体" w:eastAsia="华文楷体" w:hAnsi="华文楷体" w:hint="eastAsia"/>
                <w:sz w:val="24"/>
              </w:rPr>
              <w:t>贵州</w:t>
            </w:r>
          </w:p>
        </w:tc>
        <w:tc>
          <w:tcPr>
            <w:tcW w:w="7761" w:type="dxa"/>
            <w:vAlign w:val="center"/>
          </w:tcPr>
          <w:p w14:paraId="2BBAE6E7" w14:textId="77777777" w:rsidR="00430D06" w:rsidRPr="00430D06" w:rsidRDefault="00E87194" w:rsidP="00430D06">
            <w:pPr>
              <w:ind w:left="0" w:firstLine="0"/>
              <w:rPr>
                <w:rFonts w:ascii="华文楷体" w:eastAsia="华文楷体" w:hAnsi="华文楷体"/>
              </w:rPr>
            </w:pPr>
            <w:r w:rsidRPr="00E87194">
              <w:rPr>
                <w:rFonts w:ascii="华文楷体" w:eastAsia="华文楷体" w:hAnsi="华文楷体" w:hint="eastAsia"/>
              </w:rPr>
              <w:t>六枝特区、水城县、盘 县、正安县、道真县、务川县、习水县、普定县、镇宁县、关岭县、紫云县、江口县、石阡县、思南县、印江县、德江县、沿河县、松桃县、兴仁县、普安县、晴隆县、贞丰县、望谟县、册亨县、安龙县、大方县、织金县、纳雍县、威宁县、赫章县、黄平县、施秉县、三穗县、</w:t>
            </w:r>
            <w:proofErr w:type="gramStart"/>
            <w:r w:rsidRPr="00E87194">
              <w:rPr>
                <w:rFonts w:ascii="华文楷体" w:eastAsia="华文楷体" w:hAnsi="华文楷体" w:hint="eastAsia"/>
              </w:rPr>
              <w:t>岑</w:t>
            </w:r>
            <w:proofErr w:type="gramEnd"/>
            <w:r w:rsidRPr="00E87194">
              <w:rPr>
                <w:rFonts w:ascii="华文楷体" w:eastAsia="华文楷体" w:hAnsi="华文楷体" w:hint="eastAsia"/>
              </w:rPr>
              <w:t>巩县、天柱县、锦屏县、剑河县、台江县、黎平县、榕江县、从江县、雷山县、麻江县、丹寨县、荔波县、独山县、平塘县、罗甸县、长顺县、三都县</w:t>
            </w:r>
          </w:p>
        </w:tc>
      </w:tr>
      <w:tr w:rsidR="00430D06" w14:paraId="7FFD32EE" w14:textId="77777777" w:rsidTr="00237B2F">
        <w:trPr>
          <w:trHeight w:val="2978"/>
        </w:trPr>
        <w:tc>
          <w:tcPr>
            <w:tcW w:w="1170" w:type="dxa"/>
            <w:vAlign w:val="center"/>
          </w:tcPr>
          <w:p w14:paraId="6FA7D74A" w14:textId="77777777" w:rsidR="00430D06" w:rsidRPr="00430D06" w:rsidRDefault="00E87194" w:rsidP="00430D06">
            <w:pPr>
              <w:ind w:left="0" w:firstLine="0"/>
              <w:rPr>
                <w:rFonts w:ascii="华文楷体" w:eastAsia="华文楷体" w:hAnsi="华文楷体"/>
                <w:sz w:val="24"/>
              </w:rPr>
            </w:pPr>
            <w:r>
              <w:rPr>
                <w:rFonts w:ascii="华文楷体" w:eastAsia="华文楷体" w:hAnsi="华文楷体" w:hint="eastAsia"/>
                <w:sz w:val="24"/>
              </w:rPr>
              <w:t>云南</w:t>
            </w:r>
          </w:p>
        </w:tc>
        <w:tc>
          <w:tcPr>
            <w:tcW w:w="7761" w:type="dxa"/>
            <w:vAlign w:val="center"/>
          </w:tcPr>
          <w:p w14:paraId="14FB1910" w14:textId="77777777" w:rsidR="00430D06" w:rsidRPr="00430D06" w:rsidRDefault="00E87194" w:rsidP="00E87194">
            <w:pPr>
              <w:ind w:left="0" w:firstLine="0"/>
              <w:rPr>
                <w:rFonts w:ascii="华文楷体" w:eastAsia="华文楷体" w:hAnsi="华文楷体"/>
              </w:rPr>
            </w:pPr>
            <w:r w:rsidRPr="00E87194">
              <w:rPr>
                <w:rFonts w:ascii="华文楷体" w:eastAsia="华文楷体" w:hAnsi="华文楷体" w:hint="eastAsia"/>
              </w:rPr>
              <w:t>东川区、禄劝县、寻甸县、富源县、会泽县、施甸县、龙陵县、昌宁县、昭阳区、鲁甸县、巧家县、盐津县、大关县、永善县、绥江县、镇雄县、彝良县、威信县、永胜县、宁蒗县、宁</w:t>
            </w:r>
            <w:proofErr w:type="gramStart"/>
            <w:r w:rsidRPr="00E87194">
              <w:rPr>
                <w:rFonts w:ascii="华文楷体" w:eastAsia="华文楷体" w:hAnsi="华文楷体" w:hint="eastAsia"/>
              </w:rPr>
              <w:t>洱</w:t>
            </w:r>
            <w:proofErr w:type="gramEnd"/>
            <w:r w:rsidRPr="00E87194">
              <w:rPr>
                <w:rFonts w:ascii="华文楷体" w:eastAsia="华文楷体" w:hAnsi="华文楷体" w:hint="eastAsia"/>
              </w:rPr>
              <w:t>县、墨江县、景东县、镇沅县、江城县、孟连县、澜沧县、西盟县、</w:t>
            </w:r>
            <w:proofErr w:type="gramStart"/>
            <w:r w:rsidRPr="00E87194">
              <w:rPr>
                <w:rFonts w:ascii="华文楷体" w:eastAsia="华文楷体" w:hAnsi="华文楷体" w:hint="eastAsia"/>
              </w:rPr>
              <w:t>临翔区</w:t>
            </w:r>
            <w:proofErr w:type="gramEnd"/>
            <w:r w:rsidRPr="00E87194">
              <w:rPr>
                <w:rFonts w:ascii="华文楷体" w:eastAsia="华文楷体" w:hAnsi="华文楷体" w:hint="eastAsia"/>
              </w:rPr>
              <w:t>、凤庆县、云  县、永德县、镇康县、双江县、沧源县、双柏县、南华县、姚安县、大姚县、永仁县、武定县、屏边县、泸西县、元阳县、红河县、金平县、绿春县、文山市、砚山县、西畴县、麻栗坡县、马关县、丘北县、广南县、富宁县、勐腊县、漾濞县、弥渡县、南涧县、巍山县、永平县、云龙县、洱源县、剑川县、鹤庆县、梁河县、泸水县、福贡县、贡山县、兰坪县、香格里拉县、德钦县、维西县</w:t>
            </w:r>
          </w:p>
        </w:tc>
      </w:tr>
      <w:tr w:rsidR="00430D06" w14:paraId="0DC25F9F" w14:textId="77777777" w:rsidTr="00237B2F">
        <w:trPr>
          <w:trHeight w:val="2114"/>
        </w:trPr>
        <w:tc>
          <w:tcPr>
            <w:tcW w:w="1170" w:type="dxa"/>
            <w:vAlign w:val="center"/>
          </w:tcPr>
          <w:p w14:paraId="2F97D68A" w14:textId="77777777" w:rsidR="00430D06" w:rsidRPr="00430D06" w:rsidRDefault="00E87194" w:rsidP="00430D06">
            <w:pPr>
              <w:ind w:left="0" w:firstLine="0"/>
              <w:rPr>
                <w:rFonts w:ascii="华文楷体" w:eastAsia="华文楷体" w:hAnsi="华文楷体"/>
                <w:sz w:val="24"/>
              </w:rPr>
            </w:pPr>
            <w:r>
              <w:rPr>
                <w:rFonts w:ascii="华文楷体" w:eastAsia="华文楷体" w:hAnsi="华文楷体" w:hint="eastAsia"/>
                <w:sz w:val="24"/>
              </w:rPr>
              <w:t>陕西</w:t>
            </w:r>
          </w:p>
        </w:tc>
        <w:tc>
          <w:tcPr>
            <w:tcW w:w="7761" w:type="dxa"/>
            <w:vAlign w:val="center"/>
          </w:tcPr>
          <w:p w14:paraId="6F0E2C32" w14:textId="77777777" w:rsidR="00430D06" w:rsidRPr="00E87194" w:rsidRDefault="00E87194" w:rsidP="00E87194">
            <w:pPr>
              <w:ind w:left="0" w:firstLine="0"/>
              <w:rPr>
                <w:rFonts w:ascii="华文楷体" w:eastAsia="华文楷体" w:hAnsi="华文楷体"/>
              </w:rPr>
            </w:pPr>
            <w:r w:rsidRPr="00E87194">
              <w:rPr>
                <w:rFonts w:ascii="华文楷体" w:eastAsia="华文楷体" w:hAnsi="华文楷体" w:hint="eastAsia"/>
              </w:rPr>
              <w:t>印台区、耀州区、宜君县、陇  县、麟游县、太白县、永寿县、长武县、旬邑县、淳化县、合阳县、澄城县、蒲城县、白水县、富平县、延长县、延川县、宜川县、洋  县、西乡县、</w:t>
            </w:r>
            <w:proofErr w:type="gramStart"/>
            <w:r w:rsidRPr="00E87194">
              <w:rPr>
                <w:rFonts w:ascii="华文楷体" w:eastAsia="华文楷体" w:hAnsi="华文楷体" w:hint="eastAsia"/>
              </w:rPr>
              <w:t>勉</w:t>
            </w:r>
            <w:proofErr w:type="gramEnd"/>
            <w:r w:rsidRPr="00E87194">
              <w:rPr>
                <w:rFonts w:ascii="华文楷体" w:eastAsia="华文楷体" w:hAnsi="华文楷体" w:hint="eastAsia"/>
              </w:rPr>
              <w:t xml:space="preserve">  县、宁强县、略阳县、镇巴县、留坝县、佛坪县、横山县、定边县、绥德县、米脂县、佳  县、吴堡县、清涧县、子洲县、</w:t>
            </w:r>
            <w:proofErr w:type="gramStart"/>
            <w:r w:rsidRPr="00E87194">
              <w:rPr>
                <w:rFonts w:ascii="华文楷体" w:eastAsia="华文楷体" w:hAnsi="华文楷体" w:hint="eastAsia"/>
              </w:rPr>
              <w:t>汉滨区</w:t>
            </w:r>
            <w:proofErr w:type="gramEnd"/>
            <w:r w:rsidRPr="00E87194">
              <w:rPr>
                <w:rFonts w:ascii="华文楷体" w:eastAsia="华文楷体" w:hAnsi="华文楷体" w:hint="eastAsia"/>
              </w:rPr>
              <w:t>、汉阴县、石泉县、宁陕县、紫阳县、岚皋县、镇坪县、旬阳县、白河县、商州区、洛南县、丹凤县、商南县、山阳县、镇安县、柞水县</w:t>
            </w:r>
          </w:p>
        </w:tc>
      </w:tr>
      <w:tr w:rsidR="00430D06" w14:paraId="112E0AFC" w14:textId="77777777" w:rsidTr="00237B2F">
        <w:trPr>
          <w:trHeight w:val="1757"/>
        </w:trPr>
        <w:tc>
          <w:tcPr>
            <w:tcW w:w="1170" w:type="dxa"/>
            <w:vAlign w:val="center"/>
          </w:tcPr>
          <w:p w14:paraId="74DB0823" w14:textId="77777777" w:rsidR="00430D06" w:rsidRPr="00430D06" w:rsidRDefault="00E87194" w:rsidP="00430D06">
            <w:pPr>
              <w:ind w:left="0" w:firstLine="0"/>
              <w:rPr>
                <w:rFonts w:ascii="华文楷体" w:eastAsia="华文楷体" w:hAnsi="华文楷体"/>
                <w:sz w:val="24"/>
              </w:rPr>
            </w:pPr>
            <w:r>
              <w:rPr>
                <w:rFonts w:ascii="华文楷体" w:eastAsia="华文楷体" w:hAnsi="华文楷体" w:hint="eastAsia"/>
                <w:sz w:val="24"/>
              </w:rPr>
              <w:t>甘肃</w:t>
            </w:r>
          </w:p>
        </w:tc>
        <w:tc>
          <w:tcPr>
            <w:tcW w:w="7761" w:type="dxa"/>
            <w:vAlign w:val="center"/>
          </w:tcPr>
          <w:p w14:paraId="11D41B75" w14:textId="77777777" w:rsidR="00430D06" w:rsidRPr="00430D06" w:rsidRDefault="00E650E1" w:rsidP="00E650E1">
            <w:pPr>
              <w:ind w:left="0" w:firstLine="0"/>
              <w:rPr>
                <w:rFonts w:ascii="华文楷体" w:eastAsia="华文楷体" w:hAnsi="华文楷体"/>
              </w:rPr>
            </w:pPr>
            <w:r w:rsidRPr="00E650E1">
              <w:rPr>
                <w:rFonts w:ascii="华文楷体" w:eastAsia="华文楷体" w:hAnsi="华文楷体" w:hint="eastAsia"/>
              </w:rPr>
              <w:t>榆中县、会宁县、麦积区、清水县、秦安县、甘谷县、武山县、张家川县、古浪县、天祝县、庄浪县、静宁县、环 县、华池县、合水县、</w:t>
            </w:r>
            <w:r>
              <w:rPr>
                <w:rFonts w:ascii="华文楷体" w:eastAsia="华文楷体" w:hAnsi="华文楷体" w:hint="eastAsia"/>
              </w:rPr>
              <w:t>宁</w:t>
            </w:r>
            <w:r w:rsidRPr="00E87194">
              <w:rPr>
                <w:rFonts w:ascii="华文楷体" w:eastAsia="华文楷体" w:hAnsi="华文楷体" w:hint="eastAsia"/>
              </w:rPr>
              <w:t xml:space="preserve">  县</w:t>
            </w:r>
            <w:r w:rsidRPr="00E650E1">
              <w:rPr>
                <w:rFonts w:ascii="华文楷体" w:eastAsia="华文楷体" w:hAnsi="华文楷体" w:hint="eastAsia"/>
              </w:rPr>
              <w:t>、镇原县、安定区、通渭县、陇西县、渭源县、临洮县、</w:t>
            </w:r>
            <w:proofErr w:type="gramStart"/>
            <w:r w:rsidRPr="00E650E1">
              <w:rPr>
                <w:rFonts w:ascii="华文楷体" w:eastAsia="华文楷体" w:hAnsi="华文楷体" w:hint="eastAsia"/>
              </w:rPr>
              <w:t>漳</w:t>
            </w:r>
            <w:proofErr w:type="gramEnd"/>
            <w:r w:rsidRPr="00E650E1">
              <w:rPr>
                <w:rFonts w:ascii="华文楷体" w:eastAsia="华文楷体" w:hAnsi="华文楷体" w:hint="eastAsia"/>
              </w:rPr>
              <w:t xml:space="preserve">  县、</w:t>
            </w:r>
            <w:proofErr w:type="gramStart"/>
            <w:r w:rsidRPr="00E650E1">
              <w:rPr>
                <w:rFonts w:ascii="华文楷体" w:eastAsia="华文楷体" w:hAnsi="华文楷体" w:hint="eastAsia"/>
              </w:rPr>
              <w:t>岷</w:t>
            </w:r>
            <w:proofErr w:type="gramEnd"/>
            <w:r w:rsidRPr="00E650E1">
              <w:rPr>
                <w:rFonts w:ascii="华文楷体" w:eastAsia="华文楷体" w:hAnsi="华文楷体" w:hint="eastAsia"/>
              </w:rPr>
              <w:t xml:space="preserve">  县、武都区、文  县、宕昌县、康  县、西和县、礼  县、两当县、临夏县、康乐县、永靖县、广河县、和政县、东乡县、积石山县、合作市、临潭县、卓尼县、舟曲县、夏河县</w:t>
            </w:r>
          </w:p>
        </w:tc>
      </w:tr>
      <w:tr w:rsidR="00430D06" w14:paraId="75888A80" w14:textId="77777777" w:rsidTr="00237B2F">
        <w:trPr>
          <w:trHeight w:val="779"/>
        </w:trPr>
        <w:tc>
          <w:tcPr>
            <w:tcW w:w="1170" w:type="dxa"/>
            <w:vAlign w:val="center"/>
          </w:tcPr>
          <w:p w14:paraId="2E6810DB" w14:textId="77777777" w:rsidR="00430D06" w:rsidRPr="00430D06" w:rsidRDefault="00E87194" w:rsidP="00430D06">
            <w:pPr>
              <w:ind w:left="0" w:firstLine="0"/>
              <w:rPr>
                <w:rFonts w:ascii="华文楷体" w:eastAsia="华文楷体" w:hAnsi="华文楷体"/>
                <w:sz w:val="24"/>
              </w:rPr>
            </w:pPr>
            <w:r>
              <w:rPr>
                <w:rFonts w:ascii="华文楷体" w:eastAsia="华文楷体" w:hAnsi="华文楷体" w:hint="eastAsia"/>
                <w:sz w:val="24"/>
              </w:rPr>
              <w:lastRenderedPageBreak/>
              <w:t>青海</w:t>
            </w:r>
          </w:p>
        </w:tc>
        <w:tc>
          <w:tcPr>
            <w:tcW w:w="7761" w:type="dxa"/>
            <w:vAlign w:val="center"/>
          </w:tcPr>
          <w:p w14:paraId="695B7AF2" w14:textId="77777777" w:rsidR="00430D06" w:rsidRPr="00430D06" w:rsidRDefault="00E650E1" w:rsidP="00430D06">
            <w:pPr>
              <w:ind w:left="0" w:firstLine="0"/>
              <w:rPr>
                <w:rFonts w:ascii="华文楷体" w:eastAsia="华文楷体" w:hAnsi="华文楷体"/>
              </w:rPr>
            </w:pPr>
            <w:r w:rsidRPr="00E650E1">
              <w:rPr>
                <w:rFonts w:ascii="华文楷体" w:eastAsia="华文楷体" w:hAnsi="华文楷体" w:hint="eastAsia"/>
              </w:rPr>
              <w:t>大通县、湟中县、平安县、民和县、乐都县、化隆县、循化县、泽库县、甘德县、达日县、玛多县、杂多县、治多县、囊谦县、曲麻莱县</w:t>
            </w:r>
          </w:p>
        </w:tc>
      </w:tr>
      <w:tr w:rsidR="00430D06" w14:paraId="7AA7EAA0" w14:textId="77777777" w:rsidTr="00237B2F">
        <w:trPr>
          <w:trHeight w:val="340"/>
        </w:trPr>
        <w:tc>
          <w:tcPr>
            <w:tcW w:w="1170" w:type="dxa"/>
            <w:vAlign w:val="center"/>
          </w:tcPr>
          <w:p w14:paraId="1236429E" w14:textId="77777777" w:rsidR="00430D06" w:rsidRPr="00430D06" w:rsidRDefault="00E87194" w:rsidP="00430D06">
            <w:pPr>
              <w:ind w:left="0" w:firstLine="0"/>
              <w:rPr>
                <w:rFonts w:ascii="华文楷体" w:eastAsia="华文楷体" w:hAnsi="华文楷体"/>
                <w:sz w:val="24"/>
              </w:rPr>
            </w:pPr>
            <w:r>
              <w:rPr>
                <w:rFonts w:ascii="华文楷体" w:eastAsia="华文楷体" w:hAnsi="华文楷体" w:hint="eastAsia"/>
                <w:sz w:val="24"/>
              </w:rPr>
              <w:t>宁夏</w:t>
            </w:r>
          </w:p>
        </w:tc>
        <w:tc>
          <w:tcPr>
            <w:tcW w:w="7761" w:type="dxa"/>
            <w:vAlign w:val="center"/>
          </w:tcPr>
          <w:p w14:paraId="46A67373" w14:textId="77777777" w:rsidR="00430D06" w:rsidRPr="00430D06" w:rsidRDefault="00E650E1" w:rsidP="00430D06">
            <w:pPr>
              <w:ind w:left="0" w:firstLine="0"/>
              <w:rPr>
                <w:rFonts w:ascii="华文楷体" w:eastAsia="华文楷体" w:hAnsi="华文楷体"/>
              </w:rPr>
            </w:pPr>
            <w:r w:rsidRPr="00E650E1">
              <w:rPr>
                <w:rFonts w:ascii="华文楷体" w:eastAsia="华文楷体" w:hAnsi="华文楷体" w:hint="eastAsia"/>
              </w:rPr>
              <w:t>盐池县、同心县、原州区、西吉县、隆德县、泾源县、彭阳县、海原县</w:t>
            </w:r>
          </w:p>
        </w:tc>
      </w:tr>
      <w:tr w:rsidR="00430D06" w14:paraId="06CB707A" w14:textId="77777777" w:rsidTr="00237B2F">
        <w:trPr>
          <w:trHeight w:val="1479"/>
        </w:trPr>
        <w:tc>
          <w:tcPr>
            <w:tcW w:w="1170" w:type="dxa"/>
            <w:vAlign w:val="center"/>
          </w:tcPr>
          <w:p w14:paraId="16E0F2E4" w14:textId="77777777" w:rsidR="00430D06" w:rsidRPr="00430D06" w:rsidRDefault="00E87194" w:rsidP="00430D06">
            <w:pPr>
              <w:ind w:left="0" w:firstLine="0"/>
              <w:rPr>
                <w:rFonts w:ascii="华文楷体" w:eastAsia="华文楷体" w:hAnsi="华文楷体"/>
                <w:sz w:val="24"/>
              </w:rPr>
            </w:pPr>
            <w:r>
              <w:rPr>
                <w:rFonts w:ascii="华文楷体" w:eastAsia="华文楷体" w:hAnsi="华文楷体" w:hint="eastAsia"/>
                <w:sz w:val="24"/>
              </w:rPr>
              <w:t>新疆</w:t>
            </w:r>
          </w:p>
        </w:tc>
        <w:tc>
          <w:tcPr>
            <w:tcW w:w="7761" w:type="dxa"/>
            <w:vAlign w:val="center"/>
          </w:tcPr>
          <w:p w14:paraId="4ED2C48F" w14:textId="77777777" w:rsidR="00430D06" w:rsidRPr="00430D06" w:rsidRDefault="00E650E1" w:rsidP="00430D06">
            <w:pPr>
              <w:ind w:left="0" w:firstLine="0"/>
              <w:rPr>
                <w:rFonts w:ascii="华文楷体" w:eastAsia="华文楷体" w:hAnsi="华文楷体"/>
              </w:rPr>
            </w:pPr>
            <w:r w:rsidRPr="00E650E1">
              <w:rPr>
                <w:rFonts w:ascii="华文楷体" w:eastAsia="华文楷体" w:hAnsi="华文楷体" w:hint="eastAsia"/>
              </w:rPr>
              <w:t>巴里坤哈萨克自治县、乌什县、柯坪县、阿图什市、阿克陶县、阿合奇县、乌恰县、疏附县、疏勒县、英吉沙县、莎车县、叶城县、岳普湖县、伽师县、塔什库尔干塔吉克自治县、和田县、墨玉县、皮山县、洛浦县、策勒县、于田县、民丰县、察布查尔锡伯自治县、尼勒克县、托里县、青河县、吉木乃县</w:t>
            </w:r>
          </w:p>
        </w:tc>
      </w:tr>
    </w:tbl>
    <w:p w14:paraId="45A6B995" w14:textId="77777777" w:rsidR="00237B2F" w:rsidRDefault="00237B2F" w:rsidP="00D874AD">
      <w:pPr>
        <w:rPr>
          <w:rFonts w:ascii="华文仿宋" w:eastAsia="华文仿宋" w:hAnsi="华文仿宋"/>
          <w:b/>
          <w:sz w:val="28"/>
          <w:szCs w:val="28"/>
        </w:rPr>
      </w:pPr>
    </w:p>
    <w:p w14:paraId="282A6AFD" w14:textId="77777777" w:rsidR="00237B2F" w:rsidRDefault="00237B2F">
      <w:pPr>
        <w:widowControl/>
        <w:rPr>
          <w:rFonts w:ascii="华文仿宋" w:eastAsia="华文仿宋" w:hAnsi="华文仿宋"/>
          <w:b/>
          <w:sz w:val="28"/>
          <w:szCs w:val="28"/>
        </w:rPr>
      </w:pPr>
      <w:r>
        <w:rPr>
          <w:rFonts w:ascii="华文仿宋" w:eastAsia="华文仿宋" w:hAnsi="华文仿宋"/>
          <w:b/>
          <w:sz w:val="28"/>
          <w:szCs w:val="28"/>
        </w:rPr>
        <w:br w:type="page"/>
      </w:r>
    </w:p>
    <w:p w14:paraId="7E5727ED" w14:textId="77777777" w:rsidR="00D874AD" w:rsidRPr="00430D06" w:rsidRDefault="00237B2F" w:rsidP="00D874AD">
      <w:pPr>
        <w:rPr>
          <w:rFonts w:ascii="华文仿宋" w:eastAsia="华文仿宋" w:hAnsi="华文仿宋"/>
          <w:b/>
          <w:sz w:val="24"/>
          <w:szCs w:val="24"/>
        </w:rPr>
      </w:pPr>
      <w:r w:rsidRPr="00DB00D0">
        <w:rPr>
          <w:rFonts w:ascii="华文仿宋" w:eastAsia="华文仿宋" w:hAnsi="华文仿宋" w:hint="eastAsia"/>
          <w:b/>
          <w:sz w:val="28"/>
          <w:szCs w:val="28"/>
        </w:rPr>
        <w:lastRenderedPageBreak/>
        <w:t>附件</w:t>
      </w:r>
      <w:r>
        <w:rPr>
          <w:rFonts w:ascii="华文仿宋" w:eastAsia="华文仿宋" w:hAnsi="华文仿宋" w:hint="eastAsia"/>
          <w:b/>
          <w:sz w:val="28"/>
          <w:szCs w:val="28"/>
        </w:rPr>
        <w:t>三</w:t>
      </w:r>
    </w:p>
    <w:p w14:paraId="70A39BE4" w14:textId="77777777" w:rsidR="00D874AD" w:rsidRPr="00237B2F" w:rsidRDefault="007E6976" w:rsidP="00D874AD">
      <w:pPr>
        <w:jc w:val="center"/>
        <w:rPr>
          <w:rFonts w:ascii="华文仿宋" w:eastAsia="华文仿宋" w:hAnsi="华文仿宋"/>
          <w:b/>
          <w:sz w:val="32"/>
          <w:szCs w:val="32"/>
        </w:rPr>
      </w:pPr>
      <w:r w:rsidRPr="00237B2F">
        <w:rPr>
          <w:rFonts w:ascii="华文仿宋" w:eastAsia="华文仿宋" w:hAnsi="华文仿宋" w:hint="eastAsia"/>
          <w:b/>
          <w:sz w:val="32"/>
          <w:szCs w:val="32"/>
        </w:rPr>
        <w:t>2</w:t>
      </w:r>
      <w:r w:rsidRPr="00237B2F">
        <w:rPr>
          <w:rFonts w:ascii="华文仿宋" w:eastAsia="华文仿宋" w:hAnsi="华文仿宋"/>
          <w:b/>
          <w:sz w:val="32"/>
          <w:szCs w:val="32"/>
        </w:rPr>
        <w:t>016</w:t>
      </w:r>
      <w:r w:rsidRPr="00237B2F">
        <w:rPr>
          <w:rFonts w:ascii="华文仿宋" w:eastAsia="华文仿宋" w:hAnsi="华文仿宋" w:hint="eastAsia"/>
          <w:b/>
          <w:sz w:val="32"/>
          <w:szCs w:val="32"/>
        </w:rPr>
        <w:t>~</w:t>
      </w:r>
      <w:r w:rsidRPr="00237B2F">
        <w:rPr>
          <w:rFonts w:ascii="华文仿宋" w:eastAsia="华文仿宋" w:hAnsi="华文仿宋"/>
          <w:b/>
          <w:sz w:val="32"/>
          <w:szCs w:val="32"/>
        </w:rPr>
        <w:t>2017</w:t>
      </w:r>
      <w:r w:rsidRPr="00237B2F">
        <w:rPr>
          <w:rFonts w:ascii="华文仿宋" w:eastAsia="华文仿宋" w:hAnsi="华文仿宋" w:hint="eastAsia"/>
          <w:b/>
          <w:sz w:val="32"/>
          <w:szCs w:val="32"/>
        </w:rPr>
        <w:t>学年</w:t>
      </w:r>
      <w:r w:rsidR="00D874AD" w:rsidRPr="00237B2F">
        <w:rPr>
          <w:rFonts w:ascii="华文仿宋" w:eastAsia="华文仿宋" w:hAnsi="华文仿宋" w:hint="eastAsia"/>
          <w:b/>
          <w:sz w:val="32"/>
          <w:szCs w:val="32"/>
        </w:rPr>
        <w:t>就业引导工程导向单位名单</w:t>
      </w:r>
    </w:p>
    <w:p w14:paraId="4FA07024" w14:textId="77777777" w:rsidR="00430D06" w:rsidRDefault="00D874AD" w:rsidP="00D874AD">
      <w:pPr>
        <w:ind w:left="305" w:hangingChars="127" w:hanging="305"/>
        <w:jc w:val="center"/>
        <w:rPr>
          <w:rFonts w:ascii="华文楷体" w:eastAsia="华文楷体" w:hAnsi="华文楷体"/>
          <w:sz w:val="24"/>
          <w:szCs w:val="32"/>
        </w:rPr>
      </w:pPr>
      <w:r w:rsidRPr="00430D06">
        <w:rPr>
          <w:rFonts w:ascii="华文楷体" w:eastAsia="华文楷体" w:hAnsi="华文楷体" w:hint="eastAsia"/>
          <w:sz w:val="24"/>
          <w:szCs w:val="32"/>
        </w:rPr>
        <w:t>（</w:t>
      </w:r>
      <w:r>
        <w:rPr>
          <w:rFonts w:ascii="华文楷体" w:eastAsia="华文楷体" w:hAnsi="华文楷体" w:hint="eastAsia"/>
          <w:sz w:val="24"/>
          <w:szCs w:val="32"/>
        </w:rPr>
        <w:t>排名不分先后</w:t>
      </w:r>
      <w:r w:rsidRPr="00430D06">
        <w:rPr>
          <w:rFonts w:ascii="华文楷体" w:eastAsia="华文楷体" w:hAnsi="华文楷体" w:hint="eastAsia"/>
          <w:sz w:val="24"/>
          <w:szCs w:val="32"/>
        </w:rPr>
        <w:t>）</w:t>
      </w:r>
    </w:p>
    <w:tbl>
      <w:tblPr>
        <w:tblW w:w="8081" w:type="dxa"/>
        <w:jc w:val="center"/>
        <w:tblBorders>
          <w:top w:val="single" w:sz="4" w:space="0" w:color="000000"/>
          <w:bottom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84"/>
        <w:gridCol w:w="3846"/>
        <w:gridCol w:w="1764"/>
        <w:gridCol w:w="1687"/>
      </w:tblGrid>
      <w:tr w:rsidR="00D874AD" w:rsidRPr="00D874AD" w14:paraId="19E12622" w14:textId="77777777" w:rsidTr="00647935">
        <w:trPr>
          <w:trHeight w:val="138"/>
          <w:tblHeader/>
          <w:jc w:val="center"/>
        </w:trPr>
        <w:tc>
          <w:tcPr>
            <w:tcW w:w="710" w:type="dxa"/>
          </w:tcPr>
          <w:p w14:paraId="58FAE7B9" w14:textId="77777777" w:rsidR="00D874AD" w:rsidRPr="00D874AD" w:rsidRDefault="00D874AD" w:rsidP="003632CD">
            <w:pPr>
              <w:jc w:val="center"/>
              <w:rPr>
                <w:rFonts w:ascii="华文楷体" w:eastAsia="华文楷体" w:hAnsi="华文楷体" w:cs="Times New Roman"/>
                <w:b/>
                <w:szCs w:val="21"/>
              </w:rPr>
            </w:pPr>
            <w:r w:rsidRPr="00D874AD">
              <w:rPr>
                <w:rFonts w:ascii="华文楷体" w:eastAsia="华文楷体" w:hAnsi="华文楷体" w:cs="Times New Roman" w:hint="eastAsia"/>
                <w:b/>
                <w:szCs w:val="21"/>
              </w:rPr>
              <w:t>编号</w:t>
            </w:r>
          </w:p>
        </w:tc>
        <w:tc>
          <w:tcPr>
            <w:tcW w:w="3891" w:type="dxa"/>
          </w:tcPr>
          <w:p w14:paraId="2C988B76" w14:textId="77777777" w:rsidR="00D874AD" w:rsidRPr="00D874AD" w:rsidRDefault="00D874AD" w:rsidP="003632CD">
            <w:pPr>
              <w:jc w:val="center"/>
              <w:rPr>
                <w:rFonts w:ascii="华文楷体" w:eastAsia="华文楷体" w:hAnsi="华文楷体" w:cs="Times New Roman"/>
                <w:b/>
                <w:szCs w:val="21"/>
              </w:rPr>
            </w:pPr>
            <w:r w:rsidRPr="00D874AD">
              <w:rPr>
                <w:rFonts w:ascii="华文楷体" w:eastAsia="华文楷体" w:hAnsi="华文楷体" w:cs="Times New Roman" w:hint="eastAsia"/>
                <w:b/>
                <w:szCs w:val="21"/>
              </w:rPr>
              <w:t>单位名称</w:t>
            </w:r>
          </w:p>
        </w:tc>
        <w:tc>
          <w:tcPr>
            <w:tcW w:w="1779" w:type="dxa"/>
          </w:tcPr>
          <w:p w14:paraId="732AECE1" w14:textId="77777777" w:rsidR="00D874AD" w:rsidRPr="00D874AD" w:rsidRDefault="00D874AD" w:rsidP="003632CD">
            <w:pPr>
              <w:jc w:val="center"/>
              <w:rPr>
                <w:rFonts w:ascii="华文楷体" w:eastAsia="华文楷体" w:hAnsi="华文楷体" w:cs="Times New Roman"/>
                <w:b/>
                <w:szCs w:val="21"/>
              </w:rPr>
            </w:pPr>
            <w:r w:rsidRPr="00D874AD">
              <w:rPr>
                <w:rFonts w:ascii="华文楷体" w:eastAsia="华文楷体" w:hAnsi="华文楷体" w:cs="Times New Roman" w:hint="eastAsia"/>
                <w:b/>
                <w:szCs w:val="21"/>
              </w:rPr>
              <w:t>所在地</w:t>
            </w:r>
          </w:p>
        </w:tc>
        <w:tc>
          <w:tcPr>
            <w:tcW w:w="1701" w:type="dxa"/>
          </w:tcPr>
          <w:p w14:paraId="50CE6AB9" w14:textId="77777777" w:rsidR="00D874AD" w:rsidRPr="00D874AD" w:rsidRDefault="00D874AD" w:rsidP="003632CD">
            <w:pPr>
              <w:jc w:val="center"/>
              <w:rPr>
                <w:rFonts w:ascii="华文楷体" w:eastAsia="华文楷体" w:hAnsi="华文楷体" w:cs="Times New Roman"/>
                <w:b/>
                <w:szCs w:val="21"/>
              </w:rPr>
            </w:pPr>
            <w:r w:rsidRPr="00D874AD">
              <w:rPr>
                <w:rFonts w:ascii="华文楷体" w:eastAsia="华文楷体" w:hAnsi="华文楷体" w:cs="Times New Roman" w:hint="eastAsia"/>
                <w:b/>
                <w:szCs w:val="21"/>
              </w:rPr>
              <w:t>单位类别</w:t>
            </w:r>
          </w:p>
        </w:tc>
      </w:tr>
      <w:tr w:rsidR="00D874AD" w:rsidRPr="00D874AD" w14:paraId="61B6218B" w14:textId="77777777" w:rsidTr="00647935">
        <w:trPr>
          <w:jc w:val="center"/>
        </w:trPr>
        <w:tc>
          <w:tcPr>
            <w:tcW w:w="710" w:type="dxa"/>
          </w:tcPr>
          <w:p w14:paraId="6D80A18B" w14:textId="77777777" w:rsidR="00D874AD" w:rsidRPr="00D874AD" w:rsidRDefault="00D874AD" w:rsidP="003632CD">
            <w:pPr>
              <w:jc w:val="center"/>
              <w:rPr>
                <w:rFonts w:ascii="华文楷体" w:eastAsia="华文楷体" w:hAnsi="华文楷体" w:cs="Times New Roman"/>
                <w:szCs w:val="21"/>
              </w:rPr>
            </w:pPr>
            <w:r w:rsidRPr="00D874AD">
              <w:rPr>
                <w:rFonts w:ascii="华文楷体" w:eastAsia="华文楷体" w:hAnsi="华文楷体" w:cs="Times New Roman" w:hint="eastAsia"/>
                <w:szCs w:val="21"/>
              </w:rPr>
              <w:t>1</w:t>
            </w:r>
          </w:p>
        </w:tc>
        <w:tc>
          <w:tcPr>
            <w:tcW w:w="3891" w:type="dxa"/>
          </w:tcPr>
          <w:p w14:paraId="7AC23E5D" w14:textId="77777777" w:rsidR="00D874AD" w:rsidRPr="00D874AD" w:rsidRDefault="00D874AD" w:rsidP="003632CD">
            <w:pPr>
              <w:jc w:val="left"/>
              <w:rPr>
                <w:rFonts w:ascii="华文楷体" w:eastAsia="华文楷体" w:hAnsi="华文楷体" w:cs="Times New Roman"/>
                <w:szCs w:val="21"/>
              </w:rPr>
            </w:pPr>
            <w:r w:rsidRPr="00D874AD">
              <w:rPr>
                <w:rFonts w:ascii="华文楷体" w:eastAsia="华文楷体" w:hAnsi="华文楷体" w:cs="Times New Roman" w:hint="eastAsia"/>
                <w:szCs w:val="21"/>
              </w:rPr>
              <w:t>中国石化胜利油田</w:t>
            </w:r>
          </w:p>
        </w:tc>
        <w:tc>
          <w:tcPr>
            <w:tcW w:w="1779" w:type="dxa"/>
          </w:tcPr>
          <w:p w14:paraId="08DF7325" w14:textId="77777777" w:rsidR="00D874AD" w:rsidRPr="00D874AD" w:rsidRDefault="00D874AD" w:rsidP="003632CD">
            <w:pPr>
              <w:jc w:val="center"/>
              <w:rPr>
                <w:rFonts w:ascii="华文楷体" w:eastAsia="华文楷体" w:hAnsi="华文楷体" w:cs="Times New Roman"/>
                <w:szCs w:val="21"/>
              </w:rPr>
            </w:pPr>
            <w:r w:rsidRPr="00D874AD">
              <w:rPr>
                <w:rFonts w:ascii="华文楷体" w:eastAsia="华文楷体" w:hAnsi="华文楷体" w:cs="Times New Roman" w:hint="eastAsia"/>
                <w:szCs w:val="21"/>
              </w:rPr>
              <w:t>山东东营</w:t>
            </w:r>
          </w:p>
        </w:tc>
        <w:tc>
          <w:tcPr>
            <w:tcW w:w="1701" w:type="dxa"/>
          </w:tcPr>
          <w:p w14:paraId="7F510191" w14:textId="77777777" w:rsidR="00D874AD" w:rsidRPr="00D874AD" w:rsidRDefault="00D874AD" w:rsidP="003632CD">
            <w:pPr>
              <w:jc w:val="center"/>
              <w:rPr>
                <w:rFonts w:ascii="华文楷体" w:eastAsia="华文楷体" w:hAnsi="华文楷体" w:cs="Times New Roman"/>
                <w:szCs w:val="21"/>
              </w:rPr>
            </w:pPr>
            <w:r w:rsidRPr="00D874AD">
              <w:rPr>
                <w:rFonts w:ascii="华文楷体" w:eastAsia="华文楷体" w:hAnsi="华文楷体" w:cs="Times New Roman" w:hint="eastAsia"/>
                <w:szCs w:val="21"/>
              </w:rPr>
              <w:t>中石化下属企业</w:t>
            </w:r>
          </w:p>
        </w:tc>
      </w:tr>
      <w:tr w:rsidR="00D874AD" w:rsidRPr="00D874AD" w14:paraId="63EF033C" w14:textId="77777777" w:rsidTr="00647935">
        <w:trPr>
          <w:jc w:val="center"/>
        </w:trPr>
        <w:tc>
          <w:tcPr>
            <w:tcW w:w="710" w:type="dxa"/>
          </w:tcPr>
          <w:p w14:paraId="2331B3BB" w14:textId="77777777" w:rsidR="00D874AD" w:rsidRPr="00D874AD" w:rsidRDefault="000F09A3" w:rsidP="003632CD">
            <w:pPr>
              <w:jc w:val="center"/>
              <w:rPr>
                <w:rFonts w:ascii="华文楷体" w:eastAsia="华文楷体" w:hAnsi="华文楷体" w:cs="Times New Roman"/>
                <w:szCs w:val="21"/>
              </w:rPr>
            </w:pPr>
            <w:r>
              <w:rPr>
                <w:rFonts w:ascii="华文楷体" w:eastAsia="华文楷体" w:hAnsi="华文楷体" w:cs="Times New Roman" w:hint="eastAsia"/>
                <w:szCs w:val="21"/>
              </w:rPr>
              <w:t>2</w:t>
            </w:r>
          </w:p>
        </w:tc>
        <w:tc>
          <w:tcPr>
            <w:tcW w:w="3891" w:type="dxa"/>
          </w:tcPr>
          <w:p w14:paraId="44C8C56E" w14:textId="77777777" w:rsidR="00D874AD" w:rsidRPr="00D874AD" w:rsidRDefault="00D874AD" w:rsidP="003632CD">
            <w:pPr>
              <w:jc w:val="left"/>
              <w:rPr>
                <w:rFonts w:ascii="华文楷体" w:eastAsia="华文楷体" w:hAnsi="华文楷体" w:cs="Times New Roman"/>
                <w:szCs w:val="21"/>
              </w:rPr>
            </w:pPr>
            <w:r w:rsidRPr="00D874AD">
              <w:rPr>
                <w:rFonts w:ascii="华文楷体" w:eastAsia="华文楷体" w:hAnsi="华文楷体" w:cs="Times New Roman" w:hint="eastAsia"/>
                <w:szCs w:val="21"/>
              </w:rPr>
              <w:t>中国石化青岛炼油化工有限责任公司</w:t>
            </w:r>
          </w:p>
        </w:tc>
        <w:tc>
          <w:tcPr>
            <w:tcW w:w="1779" w:type="dxa"/>
          </w:tcPr>
          <w:p w14:paraId="654AE526" w14:textId="77777777" w:rsidR="00D874AD" w:rsidRPr="00D874AD" w:rsidRDefault="00D874AD" w:rsidP="003632CD">
            <w:pPr>
              <w:jc w:val="center"/>
              <w:rPr>
                <w:rFonts w:ascii="华文楷体" w:eastAsia="华文楷体" w:hAnsi="华文楷体" w:cs="Times New Roman"/>
                <w:szCs w:val="21"/>
              </w:rPr>
            </w:pPr>
            <w:r w:rsidRPr="00D874AD">
              <w:rPr>
                <w:rFonts w:ascii="华文楷体" w:eastAsia="华文楷体" w:hAnsi="华文楷体" w:cs="Times New Roman" w:hint="eastAsia"/>
                <w:szCs w:val="21"/>
              </w:rPr>
              <w:t>山东青岛</w:t>
            </w:r>
          </w:p>
        </w:tc>
        <w:tc>
          <w:tcPr>
            <w:tcW w:w="1701" w:type="dxa"/>
          </w:tcPr>
          <w:p w14:paraId="0545DAFE" w14:textId="77777777" w:rsidR="00D874AD" w:rsidRPr="00D874AD" w:rsidRDefault="00D874AD" w:rsidP="003632CD">
            <w:pPr>
              <w:jc w:val="center"/>
              <w:rPr>
                <w:rFonts w:ascii="华文楷体" w:eastAsia="华文楷体" w:hAnsi="华文楷体" w:cs="Times New Roman"/>
                <w:szCs w:val="21"/>
              </w:rPr>
            </w:pPr>
            <w:r w:rsidRPr="00D874AD">
              <w:rPr>
                <w:rFonts w:ascii="华文楷体" w:eastAsia="华文楷体" w:hAnsi="华文楷体" w:cs="Times New Roman" w:hint="eastAsia"/>
                <w:szCs w:val="21"/>
              </w:rPr>
              <w:t>中石化下属企业</w:t>
            </w:r>
          </w:p>
        </w:tc>
      </w:tr>
      <w:tr w:rsidR="000F09A3" w:rsidRPr="00D874AD" w14:paraId="0E7582EB" w14:textId="77777777" w:rsidTr="00647935">
        <w:trPr>
          <w:jc w:val="center"/>
        </w:trPr>
        <w:tc>
          <w:tcPr>
            <w:tcW w:w="710" w:type="dxa"/>
          </w:tcPr>
          <w:p w14:paraId="635C0124" w14:textId="77777777" w:rsidR="000F09A3" w:rsidRPr="00D874AD" w:rsidRDefault="000F09A3" w:rsidP="000F09A3">
            <w:pPr>
              <w:jc w:val="center"/>
              <w:rPr>
                <w:rFonts w:ascii="华文楷体" w:eastAsia="华文楷体" w:hAnsi="华文楷体" w:cs="Times New Roman"/>
                <w:szCs w:val="21"/>
              </w:rPr>
            </w:pPr>
            <w:r w:rsidRPr="00D874AD">
              <w:rPr>
                <w:rFonts w:ascii="华文楷体" w:eastAsia="华文楷体" w:hAnsi="华文楷体" w:cs="Times New Roman" w:hint="eastAsia"/>
                <w:szCs w:val="21"/>
              </w:rPr>
              <w:t>3</w:t>
            </w:r>
          </w:p>
        </w:tc>
        <w:tc>
          <w:tcPr>
            <w:tcW w:w="3891" w:type="dxa"/>
          </w:tcPr>
          <w:p w14:paraId="5BA4B4F1" w14:textId="77777777" w:rsidR="000F09A3" w:rsidRPr="00D874AD" w:rsidRDefault="000F09A3" w:rsidP="000F09A3">
            <w:pPr>
              <w:jc w:val="left"/>
              <w:rPr>
                <w:rFonts w:ascii="华文楷体" w:eastAsia="华文楷体" w:hAnsi="华文楷体" w:cs="Times New Roman"/>
                <w:szCs w:val="21"/>
              </w:rPr>
            </w:pPr>
            <w:r w:rsidRPr="00D874AD">
              <w:rPr>
                <w:rFonts w:ascii="华文楷体" w:eastAsia="华文楷体" w:hAnsi="华文楷体" w:cs="Times New Roman" w:hint="eastAsia"/>
                <w:szCs w:val="21"/>
              </w:rPr>
              <w:t>中国石化济南分公司</w:t>
            </w:r>
          </w:p>
        </w:tc>
        <w:tc>
          <w:tcPr>
            <w:tcW w:w="1779" w:type="dxa"/>
          </w:tcPr>
          <w:p w14:paraId="58BE6CD9" w14:textId="77777777" w:rsidR="000F09A3" w:rsidRPr="00D874AD" w:rsidRDefault="000F09A3" w:rsidP="000F09A3">
            <w:pPr>
              <w:jc w:val="center"/>
              <w:rPr>
                <w:rFonts w:ascii="华文楷体" w:eastAsia="华文楷体" w:hAnsi="华文楷体" w:cs="Times New Roman"/>
                <w:szCs w:val="21"/>
              </w:rPr>
            </w:pPr>
            <w:r w:rsidRPr="00D874AD">
              <w:rPr>
                <w:rFonts w:ascii="华文楷体" w:eastAsia="华文楷体" w:hAnsi="华文楷体" w:cs="Times New Roman" w:hint="eastAsia"/>
                <w:szCs w:val="21"/>
              </w:rPr>
              <w:t>山东济南</w:t>
            </w:r>
          </w:p>
        </w:tc>
        <w:tc>
          <w:tcPr>
            <w:tcW w:w="1701" w:type="dxa"/>
          </w:tcPr>
          <w:p w14:paraId="1C629EDF" w14:textId="77777777" w:rsidR="000F09A3" w:rsidRPr="00D874AD" w:rsidRDefault="000F09A3" w:rsidP="000F09A3">
            <w:pPr>
              <w:jc w:val="center"/>
              <w:rPr>
                <w:rFonts w:ascii="华文楷体" w:eastAsia="华文楷体" w:hAnsi="华文楷体" w:cs="Times New Roman"/>
                <w:szCs w:val="21"/>
              </w:rPr>
            </w:pPr>
            <w:r w:rsidRPr="00D874AD">
              <w:rPr>
                <w:rFonts w:ascii="华文楷体" w:eastAsia="华文楷体" w:hAnsi="华文楷体" w:cs="Times New Roman" w:hint="eastAsia"/>
                <w:szCs w:val="21"/>
              </w:rPr>
              <w:t>中石化下属企业</w:t>
            </w:r>
          </w:p>
        </w:tc>
      </w:tr>
      <w:tr w:rsidR="000F09A3" w:rsidRPr="00D874AD" w14:paraId="6705EBB1" w14:textId="77777777" w:rsidTr="00647935">
        <w:trPr>
          <w:jc w:val="center"/>
        </w:trPr>
        <w:tc>
          <w:tcPr>
            <w:tcW w:w="710" w:type="dxa"/>
          </w:tcPr>
          <w:p w14:paraId="4D2C23CC" w14:textId="77777777" w:rsidR="000F09A3" w:rsidRPr="00D874AD" w:rsidRDefault="000F09A3" w:rsidP="000F09A3">
            <w:pPr>
              <w:jc w:val="center"/>
              <w:rPr>
                <w:rFonts w:ascii="华文楷体" w:eastAsia="华文楷体" w:hAnsi="华文楷体" w:cs="Times New Roman"/>
                <w:szCs w:val="21"/>
              </w:rPr>
            </w:pPr>
            <w:r w:rsidRPr="00D874AD">
              <w:rPr>
                <w:rFonts w:ascii="华文楷体" w:eastAsia="华文楷体" w:hAnsi="华文楷体" w:cs="Times New Roman" w:hint="eastAsia"/>
                <w:szCs w:val="21"/>
              </w:rPr>
              <w:t>4</w:t>
            </w:r>
          </w:p>
        </w:tc>
        <w:tc>
          <w:tcPr>
            <w:tcW w:w="3891" w:type="dxa"/>
          </w:tcPr>
          <w:p w14:paraId="31662C51" w14:textId="77777777" w:rsidR="000F09A3" w:rsidRPr="00D874AD" w:rsidRDefault="000F09A3" w:rsidP="000F09A3">
            <w:pPr>
              <w:jc w:val="left"/>
              <w:rPr>
                <w:rFonts w:ascii="华文楷体" w:eastAsia="华文楷体" w:hAnsi="华文楷体" w:cs="Times New Roman"/>
                <w:szCs w:val="21"/>
              </w:rPr>
            </w:pPr>
            <w:r w:rsidRPr="007E6976">
              <w:rPr>
                <w:rFonts w:ascii="华文楷体" w:eastAsia="华文楷体" w:hAnsi="华文楷体" w:cs="Times New Roman" w:hint="eastAsia"/>
                <w:szCs w:val="21"/>
              </w:rPr>
              <w:t>万华化学集团股份有限公司</w:t>
            </w:r>
          </w:p>
        </w:tc>
        <w:tc>
          <w:tcPr>
            <w:tcW w:w="1779" w:type="dxa"/>
          </w:tcPr>
          <w:p w14:paraId="37BEE5C9" w14:textId="77777777" w:rsidR="000F09A3" w:rsidRPr="00D874AD" w:rsidRDefault="000F09A3" w:rsidP="000F09A3">
            <w:pPr>
              <w:jc w:val="center"/>
              <w:rPr>
                <w:rFonts w:ascii="华文楷体" w:eastAsia="华文楷体" w:hAnsi="华文楷体" w:cs="Times New Roman"/>
                <w:szCs w:val="21"/>
              </w:rPr>
            </w:pPr>
            <w:r w:rsidRPr="00D874AD">
              <w:rPr>
                <w:rFonts w:ascii="华文楷体" w:eastAsia="华文楷体" w:hAnsi="华文楷体" w:cs="Times New Roman" w:hint="eastAsia"/>
                <w:szCs w:val="21"/>
              </w:rPr>
              <w:t>山东烟台</w:t>
            </w:r>
          </w:p>
        </w:tc>
        <w:tc>
          <w:tcPr>
            <w:tcW w:w="1701" w:type="dxa"/>
          </w:tcPr>
          <w:p w14:paraId="31821900" w14:textId="77777777" w:rsidR="000F09A3" w:rsidRPr="00D874AD" w:rsidRDefault="000F09A3" w:rsidP="000F09A3">
            <w:pPr>
              <w:jc w:val="center"/>
              <w:rPr>
                <w:rFonts w:ascii="华文楷体" w:eastAsia="华文楷体" w:hAnsi="华文楷体" w:cs="Times New Roman"/>
                <w:szCs w:val="21"/>
              </w:rPr>
            </w:pPr>
            <w:r w:rsidRPr="00D874AD">
              <w:rPr>
                <w:rFonts w:ascii="华文楷体" w:eastAsia="华文楷体" w:hAnsi="华文楷体" w:cs="Times New Roman" w:hint="eastAsia"/>
                <w:szCs w:val="21"/>
              </w:rPr>
              <w:t>上市企业</w:t>
            </w:r>
          </w:p>
        </w:tc>
      </w:tr>
      <w:tr w:rsidR="000F09A3" w:rsidRPr="00D874AD" w14:paraId="259AFBFB" w14:textId="77777777" w:rsidTr="00647935">
        <w:trPr>
          <w:jc w:val="center"/>
        </w:trPr>
        <w:tc>
          <w:tcPr>
            <w:tcW w:w="710" w:type="dxa"/>
          </w:tcPr>
          <w:p w14:paraId="692FC535" w14:textId="77777777" w:rsidR="000F09A3" w:rsidRPr="00D874AD" w:rsidRDefault="000F09A3" w:rsidP="000F09A3">
            <w:pPr>
              <w:jc w:val="center"/>
              <w:rPr>
                <w:rFonts w:ascii="华文楷体" w:eastAsia="华文楷体" w:hAnsi="华文楷体" w:cs="Times New Roman"/>
                <w:szCs w:val="21"/>
              </w:rPr>
            </w:pPr>
            <w:r w:rsidRPr="00D874AD">
              <w:rPr>
                <w:rFonts w:ascii="华文楷体" w:eastAsia="华文楷体" w:hAnsi="华文楷体" w:cs="Times New Roman" w:hint="eastAsia"/>
                <w:szCs w:val="21"/>
              </w:rPr>
              <w:t>5</w:t>
            </w:r>
          </w:p>
        </w:tc>
        <w:tc>
          <w:tcPr>
            <w:tcW w:w="3891" w:type="dxa"/>
          </w:tcPr>
          <w:p w14:paraId="68AD6F46" w14:textId="77777777" w:rsidR="000F09A3" w:rsidRPr="00D874AD" w:rsidRDefault="000F09A3" w:rsidP="000F09A3">
            <w:pPr>
              <w:jc w:val="left"/>
              <w:rPr>
                <w:rFonts w:ascii="华文楷体" w:eastAsia="华文楷体" w:hAnsi="华文楷体"/>
                <w:szCs w:val="21"/>
              </w:rPr>
            </w:pPr>
            <w:r>
              <w:rPr>
                <w:rFonts w:ascii="华文楷体" w:eastAsia="华文楷体" w:hAnsi="华文楷体" w:hint="eastAsia"/>
                <w:szCs w:val="21"/>
              </w:rPr>
              <w:t>山东东阿阿胶股份有限公司</w:t>
            </w:r>
          </w:p>
        </w:tc>
        <w:tc>
          <w:tcPr>
            <w:tcW w:w="1779" w:type="dxa"/>
          </w:tcPr>
          <w:p w14:paraId="6092B548" w14:textId="77777777" w:rsidR="000F09A3" w:rsidRPr="00D874AD" w:rsidRDefault="000F09A3" w:rsidP="000F09A3">
            <w:pPr>
              <w:jc w:val="center"/>
              <w:rPr>
                <w:rFonts w:ascii="华文楷体" w:eastAsia="华文楷体" w:hAnsi="华文楷体"/>
                <w:szCs w:val="21"/>
              </w:rPr>
            </w:pPr>
            <w:r>
              <w:rPr>
                <w:rFonts w:ascii="华文楷体" w:eastAsia="华文楷体" w:hAnsi="华文楷体" w:hint="eastAsia"/>
                <w:szCs w:val="21"/>
              </w:rPr>
              <w:t>山东聊城</w:t>
            </w:r>
          </w:p>
        </w:tc>
        <w:tc>
          <w:tcPr>
            <w:tcW w:w="1701" w:type="dxa"/>
          </w:tcPr>
          <w:p w14:paraId="774177B9" w14:textId="77777777" w:rsidR="000F09A3" w:rsidRPr="00D874AD" w:rsidRDefault="000F09A3" w:rsidP="000F09A3">
            <w:pPr>
              <w:jc w:val="center"/>
              <w:rPr>
                <w:rFonts w:ascii="华文楷体" w:eastAsia="华文楷体" w:hAnsi="华文楷体"/>
                <w:szCs w:val="21"/>
              </w:rPr>
            </w:pPr>
            <w:r>
              <w:rPr>
                <w:rFonts w:ascii="华文楷体" w:eastAsia="华文楷体" w:hAnsi="华文楷体" w:hint="eastAsia"/>
                <w:szCs w:val="21"/>
              </w:rPr>
              <w:t>上市企业</w:t>
            </w:r>
          </w:p>
        </w:tc>
      </w:tr>
      <w:tr w:rsidR="005B1CA9" w:rsidRPr="00D874AD" w14:paraId="5203BBC3" w14:textId="77777777" w:rsidTr="00647935">
        <w:trPr>
          <w:jc w:val="center"/>
        </w:trPr>
        <w:tc>
          <w:tcPr>
            <w:tcW w:w="710" w:type="dxa"/>
          </w:tcPr>
          <w:p w14:paraId="45C184C1" w14:textId="77777777" w:rsidR="005B1CA9" w:rsidRPr="00D874AD" w:rsidRDefault="000F09A3" w:rsidP="003632CD">
            <w:pPr>
              <w:jc w:val="center"/>
              <w:rPr>
                <w:rFonts w:ascii="华文楷体" w:eastAsia="华文楷体" w:hAnsi="华文楷体" w:cs="Times New Roman"/>
                <w:szCs w:val="21"/>
              </w:rPr>
            </w:pPr>
            <w:r>
              <w:rPr>
                <w:rFonts w:ascii="华文楷体" w:eastAsia="华文楷体" w:hAnsi="华文楷体" w:cs="Times New Roman" w:hint="eastAsia"/>
                <w:szCs w:val="21"/>
              </w:rPr>
              <w:t>6</w:t>
            </w:r>
          </w:p>
        </w:tc>
        <w:tc>
          <w:tcPr>
            <w:tcW w:w="3891" w:type="dxa"/>
          </w:tcPr>
          <w:p w14:paraId="2C0EBF46" w14:textId="77777777" w:rsidR="005B1CA9" w:rsidRPr="00D874AD" w:rsidRDefault="005B1CA9" w:rsidP="003632CD">
            <w:pPr>
              <w:jc w:val="left"/>
              <w:rPr>
                <w:rFonts w:ascii="华文楷体" w:eastAsia="华文楷体" w:hAnsi="华文楷体" w:cs="Times New Roman"/>
                <w:szCs w:val="21"/>
              </w:rPr>
            </w:pPr>
            <w:r w:rsidRPr="00D874AD">
              <w:rPr>
                <w:rFonts w:ascii="华文楷体" w:eastAsia="华文楷体" w:hAnsi="华文楷体" w:cs="Times New Roman" w:hint="eastAsia"/>
                <w:szCs w:val="21"/>
              </w:rPr>
              <w:t>中国石化仪征化纤股份有限公司</w:t>
            </w:r>
          </w:p>
        </w:tc>
        <w:tc>
          <w:tcPr>
            <w:tcW w:w="1779" w:type="dxa"/>
          </w:tcPr>
          <w:p w14:paraId="4CCCAE21" w14:textId="77777777" w:rsidR="005B1CA9" w:rsidRPr="00D874AD" w:rsidRDefault="005B1CA9" w:rsidP="003632CD">
            <w:pPr>
              <w:jc w:val="center"/>
              <w:rPr>
                <w:rFonts w:ascii="华文楷体" w:eastAsia="华文楷体" w:hAnsi="华文楷体" w:cs="Times New Roman"/>
                <w:szCs w:val="21"/>
              </w:rPr>
            </w:pPr>
            <w:r w:rsidRPr="00D874AD">
              <w:rPr>
                <w:rFonts w:ascii="华文楷体" w:eastAsia="华文楷体" w:hAnsi="华文楷体" w:cs="Times New Roman" w:hint="eastAsia"/>
                <w:szCs w:val="21"/>
              </w:rPr>
              <w:t>江苏仪征</w:t>
            </w:r>
          </w:p>
        </w:tc>
        <w:tc>
          <w:tcPr>
            <w:tcW w:w="1701" w:type="dxa"/>
          </w:tcPr>
          <w:p w14:paraId="63410FB0" w14:textId="77777777" w:rsidR="005B1CA9" w:rsidRPr="00D874AD" w:rsidRDefault="005B1CA9" w:rsidP="003632CD">
            <w:pPr>
              <w:jc w:val="center"/>
              <w:rPr>
                <w:rFonts w:ascii="华文楷体" w:eastAsia="华文楷体" w:hAnsi="华文楷体" w:cs="Times New Roman"/>
                <w:szCs w:val="21"/>
              </w:rPr>
            </w:pPr>
            <w:r w:rsidRPr="00D874AD">
              <w:rPr>
                <w:rFonts w:ascii="华文楷体" w:eastAsia="华文楷体" w:hAnsi="华文楷体" w:cs="Times New Roman" w:hint="eastAsia"/>
                <w:szCs w:val="21"/>
              </w:rPr>
              <w:t>中石化下属企业</w:t>
            </w:r>
          </w:p>
        </w:tc>
      </w:tr>
      <w:tr w:rsidR="000F09A3" w:rsidRPr="00D874AD" w14:paraId="7211BC69" w14:textId="77777777" w:rsidTr="00647935">
        <w:trPr>
          <w:jc w:val="center"/>
        </w:trPr>
        <w:tc>
          <w:tcPr>
            <w:tcW w:w="710" w:type="dxa"/>
          </w:tcPr>
          <w:p w14:paraId="74470619" w14:textId="77777777" w:rsidR="000F09A3" w:rsidRPr="00D874AD" w:rsidRDefault="000F09A3" w:rsidP="000F09A3">
            <w:pPr>
              <w:jc w:val="center"/>
              <w:rPr>
                <w:rFonts w:ascii="华文楷体" w:eastAsia="华文楷体" w:hAnsi="华文楷体" w:cs="Times New Roman"/>
                <w:szCs w:val="21"/>
              </w:rPr>
            </w:pPr>
            <w:r>
              <w:rPr>
                <w:rFonts w:ascii="华文楷体" w:eastAsia="华文楷体" w:hAnsi="华文楷体" w:cs="Times New Roman" w:hint="eastAsia"/>
                <w:szCs w:val="21"/>
              </w:rPr>
              <w:t>7</w:t>
            </w:r>
          </w:p>
        </w:tc>
        <w:tc>
          <w:tcPr>
            <w:tcW w:w="3891" w:type="dxa"/>
          </w:tcPr>
          <w:p w14:paraId="63C1DA40" w14:textId="77777777" w:rsidR="000F09A3" w:rsidRPr="00D874AD" w:rsidRDefault="000F09A3" w:rsidP="000F09A3">
            <w:pPr>
              <w:jc w:val="left"/>
              <w:rPr>
                <w:rFonts w:ascii="华文楷体" w:eastAsia="华文楷体" w:hAnsi="华文楷体" w:cs="Times New Roman"/>
                <w:szCs w:val="21"/>
              </w:rPr>
            </w:pPr>
            <w:r w:rsidRPr="00D874AD">
              <w:rPr>
                <w:rFonts w:ascii="华文楷体" w:eastAsia="华文楷体" w:hAnsi="华文楷体" w:cs="Times New Roman" w:hint="eastAsia"/>
                <w:szCs w:val="21"/>
              </w:rPr>
              <w:t>江苏扬农化工股份有限公司</w:t>
            </w:r>
          </w:p>
        </w:tc>
        <w:tc>
          <w:tcPr>
            <w:tcW w:w="1779" w:type="dxa"/>
          </w:tcPr>
          <w:p w14:paraId="1EDEBC1E" w14:textId="77777777" w:rsidR="000F09A3" w:rsidRPr="00D874AD" w:rsidRDefault="000F09A3" w:rsidP="000F09A3">
            <w:pPr>
              <w:jc w:val="center"/>
              <w:rPr>
                <w:rFonts w:ascii="华文楷体" w:eastAsia="华文楷体" w:hAnsi="华文楷体" w:cs="Times New Roman"/>
                <w:szCs w:val="21"/>
              </w:rPr>
            </w:pPr>
            <w:r w:rsidRPr="00D874AD">
              <w:rPr>
                <w:rFonts w:ascii="华文楷体" w:eastAsia="华文楷体" w:hAnsi="华文楷体" w:cs="Times New Roman" w:hint="eastAsia"/>
                <w:szCs w:val="21"/>
              </w:rPr>
              <w:t>江苏扬州</w:t>
            </w:r>
          </w:p>
        </w:tc>
        <w:tc>
          <w:tcPr>
            <w:tcW w:w="1701" w:type="dxa"/>
          </w:tcPr>
          <w:p w14:paraId="61E38FD5" w14:textId="77777777" w:rsidR="000F09A3" w:rsidRPr="00D874AD" w:rsidRDefault="000F09A3" w:rsidP="000F09A3">
            <w:pPr>
              <w:jc w:val="center"/>
              <w:rPr>
                <w:rFonts w:ascii="华文楷体" w:eastAsia="华文楷体" w:hAnsi="华文楷体" w:cs="Times New Roman"/>
                <w:szCs w:val="21"/>
              </w:rPr>
            </w:pPr>
            <w:r w:rsidRPr="00D874AD">
              <w:rPr>
                <w:rFonts w:ascii="华文楷体" w:eastAsia="华文楷体" w:hAnsi="华文楷体" w:cs="Times New Roman" w:hint="eastAsia"/>
                <w:szCs w:val="21"/>
              </w:rPr>
              <w:t>上市企业</w:t>
            </w:r>
          </w:p>
        </w:tc>
      </w:tr>
      <w:tr w:rsidR="000F09A3" w:rsidRPr="00D874AD" w14:paraId="4613E404" w14:textId="77777777" w:rsidTr="00647935">
        <w:trPr>
          <w:jc w:val="center"/>
        </w:trPr>
        <w:tc>
          <w:tcPr>
            <w:tcW w:w="710" w:type="dxa"/>
          </w:tcPr>
          <w:p w14:paraId="2D7606C6" w14:textId="77777777" w:rsidR="000F09A3" w:rsidRPr="00D874AD" w:rsidRDefault="000F09A3" w:rsidP="000F09A3">
            <w:pPr>
              <w:jc w:val="center"/>
              <w:rPr>
                <w:rFonts w:ascii="华文楷体" w:eastAsia="华文楷体" w:hAnsi="华文楷体"/>
                <w:szCs w:val="21"/>
              </w:rPr>
            </w:pPr>
            <w:r>
              <w:rPr>
                <w:rFonts w:ascii="华文楷体" w:eastAsia="华文楷体" w:hAnsi="华文楷体" w:hint="eastAsia"/>
                <w:szCs w:val="21"/>
              </w:rPr>
              <w:t>8</w:t>
            </w:r>
          </w:p>
        </w:tc>
        <w:tc>
          <w:tcPr>
            <w:tcW w:w="3891" w:type="dxa"/>
          </w:tcPr>
          <w:p w14:paraId="23EEB2DF" w14:textId="77777777" w:rsidR="000F09A3" w:rsidRPr="00D874AD" w:rsidRDefault="000F09A3" w:rsidP="000F09A3">
            <w:pPr>
              <w:jc w:val="left"/>
              <w:rPr>
                <w:rFonts w:ascii="华文楷体" w:eastAsia="华文楷体" w:hAnsi="华文楷体" w:cs="Times New Roman"/>
                <w:szCs w:val="21"/>
              </w:rPr>
            </w:pPr>
            <w:r w:rsidRPr="00D874AD">
              <w:rPr>
                <w:rFonts w:ascii="华文楷体" w:eastAsia="华文楷体" w:hAnsi="华文楷体" w:cs="Times New Roman" w:hint="eastAsia"/>
                <w:szCs w:val="21"/>
              </w:rPr>
              <w:t>江苏索普（集团）有限公司</w:t>
            </w:r>
          </w:p>
        </w:tc>
        <w:tc>
          <w:tcPr>
            <w:tcW w:w="1779" w:type="dxa"/>
          </w:tcPr>
          <w:p w14:paraId="1750DFCB" w14:textId="77777777" w:rsidR="000F09A3" w:rsidRPr="00D874AD" w:rsidRDefault="000F09A3" w:rsidP="000F09A3">
            <w:pPr>
              <w:jc w:val="center"/>
              <w:rPr>
                <w:rFonts w:ascii="华文楷体" w:eastAsia="华文楷体" w:hAnsi="华文楷体" w:cs="Times New Roman"/>
                <w:szCs w:val="21"/>
              </w:rPr>
            </w:pPr>
            <w:r w:rsidRPr="00D874AD">
              <w:rPr>
                <w:rFonts w:ascii="华文楷体" w:eastAsia="华文楷体" w:hAnsi="华文楷体" w:cs="Times New Roman" w:hint="eastAsia"/>
                <w:szCs w:val="21"/>
              </w:rPr>
              <w:t>江苏镇江</w:t>
            </w:r>
          </w:p>
        </w:tc>
        <w:tc>
          <w:tcPr>
            <w:tcW w:w="1701" w:type="dxa"/>
          </w:tcPr>
          <w:p w14:paraId="14A62CDD" w14:textId="77777777" w:rsidR="000F09A3" w:rsidRPr="00D874AD" w:rsidRDefault="000F09A3" w:rsidP="000F09A3">
            <w:pPr>
              <w:jc w:val="center"/>
              <w:rPr>
                <w:rFonts w:ascii="华文楷体" w:eastAsia="华文楷体" w:hAnsi="华文楷体" w:cs="Times New Roman"/>
                <w:szCs w:val="21"/>
              </w:rPr>
            </w:pPr>
            <w:r w:rsidRPr="00D874AD">
              <w:rPr>
                <w:rFonts w:ascii="华文楷体" w:eastAsia="华文楷体" w:hAnsi="华文楷体" w:cs="Times New Roman" w:hint="eastAsia"/>
                <w:szCs w:val="21"/>
              </w:rPr>
              <w:t>上市企业</w:t>
            </w:r>
          </w:p>
        </w:tc>
      </w:tr>
      <w:tr w:rsidR="000F09A3" w:rsidRPr="00D874AD" w14:paraId="24FA45BF" w14:textId="77777777" w:rsidTr="00647935">
        <w:trPr>
          <w:jc w:val="center"/>
        </w:trPr>
        <w:tc>
          <w:tcPr>
            <w:tcW w:w="710" w:type="dxa"/>
          </w:tcPr>
          <w:p w14:paraId="041F3D1B" w14:textId="77777777" w:rsidR="000F09A3" w:rsidRPr="00D874AD" w:rsidRDefault="000F09A3" w:rsidP="000F09A3">
            <w:pPr>
              <w:jc w:val="center"/>
              <w:rPr>
                <w:rFonts w:ascii="华文楷体" w:eastAsia="华文楷体" w:hAnsi="华文楷体" w:cs="Times New Roman"/>
                <w:szCs w:val="21"/>
              </w:rPr>
            </w:pPr>
            <w:r>
              <w:rPr>
                <w:rFonts w:ascii="华文楷体" w:eastAsia="华文楷体" w:hAnsi="华文楷体" w:cs="Times New Roman" w:hint="eastAsia"/>
                <w:szCs w:val="21"/>
              </w:rPr>
              <w:t>9</w:t>
            </w:r>
          </w:p>
        </w:tc>
        <w:tc>
          <w:tcPr>
            <w:tcW w:w="3891" w:type="dxa"/>
          </w:tcPr>
          <w:p w14:paraId="3D77EB82" w14:textId="77777777" w:rsidR="000F09A3" w:rsidRPr="00D874AD" w:rsidRDefault="000F09A3" w:rsidP="000F09A3">
            <w:pPr>
              <w:jc w:val="left"/>
              <w:rPr>
                <w:rFonts w:ascii="华文楷体" w:eastAsia="华文楷体" w:hAnsi="华文楷体" w:cs="Times New Roman"/>
                <w:szCs w:val="21"/>
              </w:rPr>
            </w:pPr>
            <w:r w:rsidRPr="00D874AD">
              <w:rPr>
                <w:rFonts w:ascii="华文楷体" w:eastAsia="华文楷体" w:hAnsi="华文楷体" w:cs="Times New Roman" w:hint="eastAsia"/>
                <w:szCs w:val="21"/>
              </w:rPr>
              <w:t>江苏恒瑞医药股份有限公司</w:t>
            </w:r>
          </w:p>
        </w:tc>
        <w:tc>
          <w:tcPr>
            <w:tcW w:w="1779" w:type="dxa"/>
          </w:tcPr>
          <w:p w14:paraId="3C92A4A2" w14:textId="77777777" w:rsidR="000F09A3" w:rsidRPr="00D874AD" w:rsidRDefault="000F09A3" w:rsidP="000F09A3">
            <w:pPr>
              <w:jc w:val="center"/>
              <w:rPr>
                <w:rFonts w:ascii="华文楷体" w:eastAsia="华文楷体" w:hAnsi="华文楷体" w:cs="Times New Roman"/>
                <w:szCs w:val="21"/>
              </w:rPr>
            </w:pPr>
            <w:r w:rsidRPr="00D874AD">
              <w:rPr>
                <w:rFonts w:ascii="华文楷体" w:eastAsia="华文楷体" w:hAnsi="华文楷体" w:cs="Times New Roman" w:hint="eastAsia"/>
                <w:szCs w:val="21"/>
              </w:rPr>
              <w:t>江苏连云港</w:t>
            </w:r>
          </w:p>
        </w:tc>
        <w:tc>
          <w:tcPr>
            <w:tcW w:w="1701" w:type="dxa"/>
          </w:tcPr>
          <w:p w14:paraId="60C29C7D" w14:textId="77777777" w:rsidR="000F09A3" w:rsidRPr="00D874AD" w:rsidRDefault="000F09A3" w:rsidP="000F09A3">
            <w:pPr>
              <w:jc w:val="center"/>
              <w:rPr>
                <w:rFonts w:ascii="华文楷体" w:eastAsia="华文楷体" w:hAnsi="华文楷体" w:cs="Times New Roman"/>
                <w:szCs w:val="21"/>
              </w:rPr>
            </w:pPr>
            <w:r w:rsidRPr="00D874AD">
              <w:rPr>
                <w:rFonts w:ascii="华文楷体" w:eastAsia="华文楷体" w:hAnsi="华文楷体" w:cs="Times New Roman" w:hint="eastAsia"/>
                <w:szCs w:val="21"/>
              </w:rPr>
              <w:t>上市企业</w:t>
            </w:r>
          </w:p>
        </w:tc>
      </w:tr>
      <w:tr w:rsidR="000F09A3" w:rsidRPr="00D874AD" w14:paraId="726D0BA3" w14:textId="77777777" w:rsidTr="00647935">
        <w:trPr>
          <w:jc w:val="center"/>
        </w:trPr>
        <w:tc>
          <w:tcPr>
            <w:tcW w:w="710" w:type="dxa"/>
          </w:tcPr>
          <w:p w14:paraId="30527E2A" w14:textId="77777777" w:rsidR="000F09A3" w:rsidRPr="00D874AD" w:rsidRDefault="000F09A3" w:rsidP="000F09A3">
            <w:pPr>
              <w:jc w:val="center"/>
              <w:rPr>
                <w:rFonts w:ascii="华文楷体" w:eastAsia="华文楷体" w:hAnsi="华文楷体"/>
                <w:szCs w:val="21"/>
              </w:rPr>
            </w:pPr>
            <w:r>
              <w:rPr>
                <w:rFonts w:ascii="华文楷体" w:eastAsia="华文楷体" w:hAnsi="华文楷体"/>
                <w:szCs w:val="21"/>
              </w:rPr>
              <w:t>10</w:t>
            </w:r>
          </w:p>
        </w:tc>
        <w:tc>
          <w:tcPr>
            <w:tcW w:w="3891" w:type="dxa"/>
          </w:tcPr>
          <w:p w14:paraId="67BED990" w14:textId="77777777" w:rsidR="000F09A3" w:rsidRPr="00D874AD" w:rsidRDefault="000F09A3" w:rsidP="000F09A3">
            <w:pPr>
              <w:jc w:val="left"/>
              <w:rPr>
                <w:rFonts w:ascii="华文楷体" w:eastAsia="华文楷体" w:hAnsi="华文楷体"/>
                <w:szCs w:val="21"/>
              </w:rPr>
            </w:pPr>
            <w:r>
              <w:rPr>
                <w:rFonts w:ascii="华文楷体" w:eastAsia="华文楷体" w:hAnsi="华文楷体" w:hint="eastAsia"/>
                <w:szCs w:val="21"/>
              </w:rPr>
              <w:t>南京金龙客车制造有限公司</w:t>
            </w:r>
          </w:p>
        </w:tc>
        <w:tc>
          <w:tcPr>
            <w:tcW w:w="1779" w:type="dxa"/>
          </w:tcPr>
          <w:p w14:paraId="1FAD4E05" w14:textId="77777777" w:rsidR="000F09A3" w:rsidRPr="00D874AD" w:rsidRDefault="000F09A3" w:rsidP="000F09A3">
            <w:pPr>
              <w:jc w:val="center"/>
              <w:rPr>
                <w:rFonts w:ascii="华文楷体" w:eastAsia="华文楷体" w:hAnsi="华文楷体"/>
                <w:szCs w:val="21"/>
              </w:rPr>
            </w:pPr>
            <w:r>
              <w:rPr>
                <w:rFonts w:ascii="华文楷体" w:eastAsia="华文楷体" w:hAnsi="华文楷体" w:hint="eastAsia"/>
                <w:szCs w:val="21"/>
              </w:rPr>
              <w:t>江苏南京</w:t>
            </w:r>
          </w:p>
        </w:tc>
        <w:tc>
          <w:tcPr>
            <w:tcW w:w="1701" w:type="dxa"/>
          </w:tcPr>
          <w:p w14:paraId="5696CE16" w14:textId="77777777" w:rsidR="000F09A3" w:rsidRPr="00D874AD" w:rsidRDefault="000F09A3" w:rsidP="000F09A3">
            <w:pPr>
              <w:jc w:val="center"/>
              <w:rPr>
                <w:rFonts w:ascii="华文楷体" w:eastAsia="华文楷体" w:hAnsi="华文楷体"/>
                <w:szCs w:val="21"/>
              </w:rPr>
            </w:pPr>
            <w:r>
              <w:rPr>
                <w:rFonts w:ascii="华文楷体" w:eastAsia="华文楷体" w:hAnsi="华文楷体" w:hint="eastAsia"/>
                <w:szCs w:val="21"/>
              </w:rPr>
              <w:t>行业知名企业</w:t>
            </w:r>
          </w:p>
        </w:tc>
      </w:tr>
      <w:tr w:rsidR="000F09A3" w:rsidRPr="00D874AD" w14:paraId="448CFABC" w14:textId="77777777" w:rsidTr="00647935">
        <w:trPr>
          <w:jc w:val="center"/>
        </w:trPr>
        <w:tc>
          <w:tcPr>
            <w:tcW w:w="710" w:type="dxa"/>
          </w:tcPr>
          <w:p w14:paraId="5C6470C3" w14:textId="77777777" w:rsidR="000F09A3" w:rsidRPr="00D874AD" w:rsidRDefault="000F09A3" w:rsidP="000F09A3">
            <w:pPr>
              <w:jc w:val="center"/>
              <w:rPr>
                <w:rFonts w:ascii="华文楷体" w:eastAsia="华文楷体" w:hAnsi="华文楷体" w:cs="Times New Roman"/>
                <w:szCs w:val="21"/>
              </w:rPr>
            </w:pPr>
            <w:r>
              <w:rPr>
                <w:rFonts w:ascii="华文楷体" w:eastAsia="华文楷体" w:hAnsi="华文楷体" w:cs="Times New Roman" w:hint="eastAsia"/>
                <w:szCs w:val="21"/>
              </w:rPr>
              <w:t>11</w:t>
            </w:r>
          </w:p>
        </w:tc>
        <w:tc>
          <w:tcPr>
            <w:tcW w:w="3891" w:type="dxa"/>
          </w:tcPr>
          <w:p w14:paraId="1446CF1F" w14:textId="77777777" w:rsidR="000F09A3" w:rsidRPr="00D874AD" w:rsidRDefault="000F09A3" w:rsidP="000F09A3">
            <w:pPr>
              <w:jc w:val="left"/>
              <w:rPr>
                <w:rFonts w:ascii="华文楷体" w:eastAsia="华文楷体" w:hAnsi="华文楷体" w:cs="Times New Roman"/>
                <w:szCs w:val="21"/>
              </w:rPr>
            </w:pPr>
            <w:r w:rsidRPr="00D874AD">
              <w:rPr>
                <w:rFonts w:ascii="华文楷体" w:eastAsia="华文楷体" w:hAnsi="华文楷体" w:cs="Times New Roman" w:hint="eastAsia"/>
                <w:szCs w:val="21"/>
              </w:rPr>
              <w:t>传化集团有限公司</w:t>
            </w:r>
          </w:p>
        </w:tc>
        <w:tc>
          <w:tcPr>
            <w:tcW w:w="1779" w:type="dxa"/>
          </w:tcPr>
          <w:p w14:paraId="7B848969" w14:textId="77777777" w:rsidR="000F09A3" w:rsidRPr="00D874AD" w:rsidRDefault="000F09A3" w:rsidP="000F09A3">
            <w:pPr>
              <w:jc w:val="center"/>
              <w:rPr>
                <w:rFonts w:ascii="华文楷体" w:eastAsia="华文楷体" w:hAnsi="华文楷体" w:cs="Times New Roman"/>
                <w:szCs w:val="21"/>
              </w:rPr>
            </w:pPr>
            <w:r w:rsidRPr="00D874AD">
              <w:rPr>
                <w:rFonts w:ascii="华文楷体" w:eastAsia="华文楷体" w:hAnsi="华文楷体" w:cs="Times New Roman" w:hint="eastAsia"/>
                <w:szCs w:val="21"/>
              </w:rPr>
              <w:t>浙江杭州</w:t>
            </w:r>
          </w:p>
        </w:tc>
        <w:tc>
          <w:tcPr>
            <w:tcW w:w="1701" w:type="dxa"/>
          </w:tcPr>
          <w:p w14:paraId="26988758" w14:textId="77777777" w:rsidR="000F09A3" w:rsidRPr="00D874AD" w:rsidRDefault="000F09A3" w:rsidP="000F09A3">
            <w:pPr>
              <w:jc w:val="center"/>
              <w:rPr>
                <w:rFonts w:ascii="华文楷体" w:eastAsia="华文楷体" w:hAnsi="华文楷体" w:cs="Times New Roman"/>
                <w:szCs w:val="21"/>
              </w:rPr>
            </w:pPr>
            <w:r w:rsidRPr="00D874AD">
              <w:rPr>
                <w:rFonts w:ascii="华文楷体" w:eastAsia="华文楷体" w:hAnsi="华文楷体" w:cs="Times New Roman" w:hint="eastAsia"/>
                <w:szCs w:val="21"/>
              </w:rPr>
              <w:t>上市企业</w:t>
            </w:r>
          </w:p>
        </w:tc>
      </w:tr>
      <w:tr w:rsidR="000F09A3" w:rsidRPr="00D874AD" w14:paraId="263892F7" w14:textId="77777777" w:rsidTr="00647935">
        <w:trPr>
          <w:jc w:val="center"/>
        </w:trPr>
        <w:tc>
          <w:tcPr>
            <w:tcW w:w="710" w:type="dxa"/>
          </w:tcPr>
          <w:p w14:paraId="6F7BC7E0" w14:textId="77777777" w:rsidR="000F09A3" w:rsidRPr="00D874AD" w:rsidRDefault="000F09A3" w:rsidP="000F09A3">
            <w:pPr>
              <w:jc w:val="center"/>
              <w:rPr>
                <w:rFonts w:ascii="华文楷体" w:eastAsia="华文楷体" w:hAnsi="华文楷体" w:cs="Times New Roman"/>
                <w:szCs w:val="21"/>
              </w:rPr>
            </w:pPr>
            <w:r>
              <w:rPr>
                <w:rFonts w:ascii="华文楷体" w:eastAsia="华文楷体" w:hAnsi="华文楷体" w:cs="Times New Roman" w:hint="eastAsia"/>
                <w:szCs w:val="21"/>
              </w:rPr>
              <w:t>12</w:t>
            </w:r>
          </w:p>
        </w:tc>
        <w:tc>
          <w:tcPr>
            <w:tcW w:w="3891" w:type="dxa"/>
          </w:tcPr>
          <w:p w14:paraId="7AAFC472" w14:textId="77777777" w:rsidR="000F09A3" w:rsidRPr="00D874AD" w:rsidRDefault="000F09A3" w:rsidP="000F09A3">
            <w:pPr>
              <w:jc w:val="left"/>
              <w:rPr>
                <w:rFonts w:ascii="华文楷体" w:eastAsia="华文楷体" w:hAnsi="华文楷体" w:cs="Times New Roman"/>
                <w:szCs w:val="21"/>
              </w:rPr>
            </w:pPr>
            <w:r w:rsidRPr="00D874AD">
              <w:rPr>
                <w:rFonts w:ascii="华文楷体" w:eastAsia="华文楷体" w:hAnsi="华文楷体" w:cs="Times New Roman" w:hint="eastAsia"/>
                <w:szCs w:val="21"/>
              </w:rPr>
              <w:t>浙江医药股份有限公司新昌制药厂</w:t>
            </w:r>
          </w:p>
        </w:tc>
        <w:tc>
          <w:tcPr>
            <w:tcW w:w="1779" w:type="dxa"/>
          </w:tcPr>
          <w:p w14:paraId="44105528" w14:textId="77777777" w:rsidR="000F09A3" w:rsidRPr="00D874AD" w:rsidRDefault="000F09A3" w:rsidP="000F09A3">
            <w:pPr>
              <w:jc w:val="center"/>
              <w:rPr>
                <w:rFonts w:ascii="华文楷体" w:eastAsia="华文楷体" w:hAnsi="华文楷体" w:cs="Times New Roman"/>
                <w:szCs w:val="21"/>
              </w:rPr>
            </w:pPr>
            <w:r w:rsidRPr="00D874AD">
              <w:rPr>
                <w:rFonts w:ascii="华文楷体" w:eastAsia="华文楷体" w:hAnsi="华文楷体" w:cs="Times New Roman" w:hint="eastAsia"/>
                <w:szCs w:val="21"/>
              </w:rPr>
              <w:t>浙江绍兴</w:t>
            </w:r>
          </w:p>
        </w:tc>
        <w:tc>
          <w:tcPr>
            <w:tcW w:w="1701" w:type="dxa"/>
          </w:tcPr>
          <w:p w14:paraId="419FB03B" w14:textId="77777777" w:rsidR="000F09A3" w:rsidRPr="00D874AD" w:rsidRDefault="000F09A3" w:rsidP="000F09A3">
            <w:pPr>
              <w:jc w:val="center"/>
              <w:rPr>
                <w:rFonts w:ascii="华文楷体" w:eastAsia="华文楷体" w:hAnsi="华文楷体" w:cs="Times New Roman"/>
                <w:szCs w:val="21"/>
              </w:rPr>
            </w:pPr>
            <w:r w:rsidRPr="00D874AD">
              <w:rPr>
                <w:rFonts w:ascii="华文楷体" w:eastAsia="华文楷体" w:hAnsi="华文楷体" w:cs="Times New Roman" w:hint="eastAsia"/>
                <w:szCs w:val="21"/>
              </w:rPr>
              <w:t>上市企业</w:t>
            </w:r>
          </w:p>
        </w:tc>
      </w:tr>
      <w:tr w:rsidR="000F09A3" w:rsidRPr="00D874AD" w14:paraId="3580BFAE" w14:textId="77777777" w:rsidTr="00647935">
        <w:trPr>
          <w:jc w:val="center"/>
        </w:trPr>
        <w:tc>
          <w:tcPr>
            <w:tcW w:w="710" w:type="dxa"/>
          </w:tcPr>
          <w:p w14:paraId="636AC4CD" w14:textId="77777777" w:rsidR="000F09A3" w:rsidRPr="00D874AD" w:rsidRDefault="000F09A3" w:rsidP="000F09A3">
            <w:pPr>
              <w:jc w:val="center"/>
              <w:rPr>
                <w:rFonts w:ascii="华文楷体" w:eastAsia="华文楷体" w:hAnsi="华文楷体" w:cs="Times New Roman"/>
                <w:szCs w:val="21"/>
              </w:rPr>
            </w:pPr>
            <w:r>
              <w:rPr>
                <w:rFonts w:ascii="华文楷体" w:eastAsia="华文楷体" w:hAnsi="华文楷体" w:cs="Times New Roman" w:hint="eastAsia"/>
                <w:szCs w:val="21"/>
              </w:rPr>
              <w:t>13</w:t>
            </w:r>
          </w:p>
        </w:tc>
        <w:tc>
          <w:tcPr>
            <w:tcW w:w="3891" w:type="dxa"/>
          </w:tcPr>
          <w:p w14:paraId="120CD9B9" w14:textId="77777777" w:rsidR="000F09A3" w:rsidRPr="00D874AD" w:rsidRDefault="000F09A3" w:rsidP="000F09A3">
            <w:pPr>
              <w:jc w:val="left"/>
              <w:rPr>
                <w:rFonts w:ascii="华文楷体" w:eastAsia="华文楷体" w:hAnsi="华文楷体" w:cs="Times New Roman"/>
                <w:szCs w:val="21"/>
              </w:rPr>
            </w:pPr>
            <w:r w:rsidRPr="00D874AD">
              <w:rPr>
                <w:rFonts w:ascii="华文楷体" w:eastAsia="华文楷体" w:hAnsi="华文楷体" w:cs="Times New Roman" w:hint="eastAsia"/>
                <w:szCs w:val="21"/>
              </w:rPr>
              <w:t>东华工</w:t>
            </w:r>
            <w:proofErr w:type="gramStart"/>
            <w:r w:rsidRPr="00D874AD">
              <w:rPr>
                <w:rFonts w:ascii="华文楷体" w:eastAsia="华文楷体" w:hAnsi="华文楷体" w:cs="Times New Roman" w:hint="eastAsia"/>
                <w:szCs w:val="21"/>
              </w:rPr>
              <w:t>程科技</w:t>
            </w:r>
            <w:proofErr w:type="gramEnd"/>
            <w:r w:rsidRPr="00D874AD">
              <w:rPr>
                <w:rFonts w:ascii="华文楷体" w:eastAsia="华文楷体" w:hAnsi="华文楷体" w:cs="Times New Roman" w:hint="eastAsia"/>
                <w:szCs w:val="21"/>
              </w:rPr>
              <w:t>股份有限公司</w:t>
            </w:r>
          </w:p>
        </w:tc>
        <w:tc>
          <w:tcPr>
            <w:tcW w:w="1779" w:type="dxa"/>
          </w:tcPr>
          <w:p w14:paraId="12093B3E" w14:textId="77777777" w:rsidR="000F09A3" w:rsidRPr="00D874AD" w:rsidRDefault="000F09A3" w:rsidP="000F09A3">
            <w:pPr>
              <w:jc w:val="center"/>
              <w:rPr>
                <w:rFonts w:ascii="华文楷体" w:eastAsia="华文楷体" w:hAnsi="华文楷体" w:cs="Times New Roman"/>
                <w:szCs w:val="21"/>
              </w:rPr>
            </w:pPr>
            <w:r w:rsidRPr="00D874AD">
              <w:rPr>
                <w:rFonts w:ascii="华文楷体" w:eastAsia="华文楷体" w:hAnsi="华文楷体" w:cs="Times New Roman" w:hint="eastAsia"/>
                <w:szCs w:val="21"/>
              </w:rPr>
              <w:t>安徽合肥</w:t>
            </w:r>
          </w:p>
        </w:tc>
        <w:tc>
          <w:tcPr>
            <w:tcW w:w="1701" w:type="dxa"/>
          </w:tcPr>
          <w:p w14:paraId="0732735F" w14:textId="77777777" w:rsidR="000F09A3" w:rsidRPr="00D874AD" w:rsidRDefault="000F09A3" w:rsidP="000F09A3">
            <w:pPr>
              <w:jc w:val="center"/>
              <w:rPr>
                <w:rFonts w:ascii="华文楷体" w:eastAsia="华文楷体" w:hAnsi="华文楷体" w:cs="Times New Roman"/>
                <w:szCs w:val="21"/>
              </w:rPr>
            </w:pPr>
            <w:r w:rsidRPr="00D874AD">
              <w:rPr>
                <w:rFonts w:ascii="华文楷体" w:eastAsia="华文楷体" w:hAnsi="华文楷体" w:cs="Times New Roman" w:hint="eastAsia"/>
                <w:szCs w:val="21"/>
              </w:rPr>
              <w:t>上市企业</w:t>
            </w:r>
          </w:p>
        </w:tc>
      </w:tr>
      <w:tr w:rsidR="003F694D" w:rsidRPr="00D874AD" w14:paraId="57337A60" w14:textId="77777777" w:rsidTr="00647935">
        <w:trPr>
          <w:jc w:val="center"/>
        </w:trPr>
        <w:tc>
          <w:tcPr>
            <w:tcW w:w="710" w:type="dxa"/>
          </w:tcPr>
          <w:p w14:paraId="27464A95" w14:textId="77777777" w:rsidR="003F694D" w:rsidRPr="00D874AD" w:rsidRDefault="003F694D" w:rsidP="003F694D">
            <w:pPr>
              <w:jc w:val="center"/>
              <w:rPr>
                <w:rFonts w:ascii="华文楷体" w:eastAsia="华文楷体" w:hAnsi="华文楷体"/>
                <w:szCs w:val="21"/>
              </w:rPr>
            </w:pPr>
            <w:r>
              <w:rPr>
                <w:rFonts w:ascii="华文楷体" w:eastAsia="华文楷体" w:hAnsi="华文楷体" w:hint="eastAsia"/>
                <w:szCs w:val="21"/>
              </w:rPr>
              <w:t>14</w:t>
            </w:r>
          </w:p>
        </w:tc>
        <w:tc>
          <w:tcPr>
            <w:tcW w:w="3891" w:type="dxa"/>
          </w:tcPr>
          <w:p w14:paraId="4EA7FDD6" w14:textId="77777777" w:rsidR="003F694D" w:rsidRPr="00D874AD" w:rsidRDefault="003F694D" w:rsidP="003F694D">
            <w:pPr>
              <w:jc w:val="left"/>
              <w:rPr>
                <w:rFonts w:ascii="华文楷体" w:eastAsia="华文楷体" w:hAnsi="华文楷体" w:cs="Times New Roman"/>
                <w:szCs w:val="21"/>
              </w:rPr>
            </w:pPr>
            <w:r>
              <w:rPr>
                <w:rFonts w:ascii="华文楷体" w:eastAsia="华文楷体" w:hAnsi="华文楷体" w:cs="Times New Roman" w:hint="eastAsia"/>
                <w:szCs w:val="21"/>
              </w:rPr>
              <w:t>中国石化安庆分公司</w:t>
            </w:r>
          </w:p>
        </w:tc>
        <w:tc>
          <w:tcPr>
            <w:tcW w:w="1779" w:type="dxa"/>
          </w:tcPr>
          <w:p w14:paraId="1DC1CE11" w14:textId="77777777" w:rsidR="003F694D" w:rsidRPr="00D874AD" w:rsidRDefault="003F694D" w:rsidP="003F694D">
            <w:pPr>
              <w:jc w:val="center"/>
              <w:rPr>
                <w:rFonts w:ascii="华文楷体" w:eastAsia="华文楷体" w:hAnsi="华文楷体" w:cs="Times New Roman"/>
                <w:szCs w:val="21"/>
              </w:rPr>
            </w:pPr>
            <w:r>
              <w:rPr>
                <w:rFonts w:ascii="华文楷体" w:eastAsia="华文楷体" w:hAnsi="华文楷体" w:cs="Times New Roman" w:hint="eastAsia"/>
                <w:szCs w:val="21"/>
              </w:rPr>
              <w:t>安徽安庆</w:t>
            </w:r>
          </w:p>
        </w:tc>
        <w:tc>
          <w:tcPr>
            <w:tcW w:w="1701" w:type="dxa"/>
          </w:tcPr>
          <w:p w14:paraId="2F0B150E" w14:textId="77777777" w:rsidR="003F694D" w:rsidRPr="00D874AD" w:rsidRDefault="003F694D" w:rsidP="003F694D">
            <w:pPr>
              <w:jc w:val="center"/>
              <w:rPr>
                <w:rFonts w:ascii="华文楷体" w:eastAsia="华文楷体" w:hAnsi="华文楷体" w:cs="Times New Roman"/>
                <w:szCs w:val="21"/>
              </w:rPr>
            </w:pPr>
            <w:r>
              <w:rPr>
                <w:rFonts w:ascii="华文楷体" w:eastAsia="华文楷体" w:hAnsi="华文楷体" w:cs="Times New Roman" w:hint="eastAsia"/>
                <w:szCs w:val="21"/>
              </w:rPr>
              <w:t>中石化下属企业</w:t>
            </w:r>
          </w:p>
        </w:tc>
      </w:tr>
      <w:tr w:rsidR="003F694D" w:rsidRPr="00D874AD" w14:paraId="409FB444" w14:textId="77777777" w:rsidTr="00647935">
        <w:trPr>
          <w:jc w:val="center"/>
        </w:trPr>
        <w:tc>
          <w:tcPr>
            <w:tcW w:w="710" w:type="dxa"/>
          </w:tcPr>
          <w:p w14:paraId="6CEA88DE" w14:textId="77777777" w:rsidR="003F694D" w:rsidRPr="00D874AD" w:rsidRDefault="003F694D" w:rsidP="003F694D">
            <w:pPr>
              <w:jc w:val="center"/>
              <w:rPr>
                <w:rFonts w:ascii="华文楷体" w:eastAsia="华文楷体" w:hAnsi="华文楷体" w:cs="Times New Roman"/>
                <w:szCs w:val="21"/>
              </w:rPr>
            </w:pPr>
            <w:r>
              <w:rPr>
                <w:rFonts w:ascii="华文楷体" w:eastAsia="华文楷体" w:hAnsi="华文楷体" w:cs="Times New Roman" w:hint="eastAsia"/>
                <w:szCs w:val="21"/>
              </w:rPr>
              <w:t>15</w:t>
            </w:r>
          </w:p>
        </w:tc>
        <w:tc>
          <w:tcPr>
            <w:tcW w:w="3891" w:type="dxa"/>
          </w:tcPr>
          <w:p w14:paraId="7C919E3D" w14:textId="77777777" w:rsidR="003F694D" w:rsidRPr="00D874AD" w:rsidRDefault="003F694D" w:rsidP="003F694D">
            <w:pPr>
              <w:jc w:val="left"/>
              <w:rPr>
                <w:rFonts w:ascii="华文楷体" w:eastAsia="华文楷体" w:hAnsi="华文楷体"/>
                <w:szCs w:val="21"/>
              </w:rPr>
            </w:pPr>
            <w:r>
              <w:rPr>
                <w:rFonts w:ascii="华文楷体" w:eastAsia="华文楷体" w:hAnsi="华文楷体" w:hint="eastAsia"/>
                <w:szCs w:val="21"/>
              </w:rPr>
              <w:t>中国天</w:t>
            </w:r>
            <w:proofErr w:type="gramStart"/>
            <w:r>
              <w:rPr>
                <w:rFonts w:ascii="华文楷体" w:eastAsia="华文楷体" w:hAnsi="华文楷体" w:hint="eastAsia"/>
                <w:szCs w:val="21"/>
              </w:rPr>
              <w:t>辰工程</w:t>
            </w:r>
            <w:proofErr w:type="gramEnd"/>
            <w:r>
              <w:rPr>
                <w:rFonts w:ascii="华文楷体" w:eastAsia="华文楷体" w:hAnsi="华文楷体" w:hint="eastAsia"/>
                <w:szCs w:val="21"/>
              </w:rPr>
              <w:t>有限公司</w:t>
            </w:r>
          </w:p>
        </w:tc>
        <w:tc>
          <w:tcPr>
            <w:tcW w:w="1779" w:type="dxa"/>
          </w:tcPr>
          <w:p w14:paraId="79707215" w14:textId="77777777" w:rsidR="003F694D" w:rsidRPr="00D874AD" w:rsidRDefault="003F694D" w:rsidP="003F694D">
            <w:pPr>
              <w:jc w:val="center"/>
              <w:rPr>
                <w:rFonts w:ascii="华文楷体" w:eastAsia="华文楷体" w:hAnsi="华文楷体"/>
                <w:szCs w:val="21"/>
              </w:rPr>
            </w:pPr>
            <w:r>
              <w:rPr>
                <w:rFonts w:ascii="华文楷体" w:eastAsia="华文楷体" w:hAnsi="华文楷体" w:hint="eastAsia"/>
                <w:szCs w:val="21"/>
              </w:rPr>
              <w:t>天津</w:t>
            </w:r>
          </w:p>
        </w:tc>
        <w:tc>
          <w:tcPr>
            <w:tcW w:w="1701" w:type="dxa"/>
          </w:tcPr>
          <w:p w14:paraId="69D58D6E" w14:textId="77777777" w:rsidR="003F694D" w:rsidRPr="00D874AD" w:rsidRDefault="003F694D" w:rsidP="003F694D">
            <w:pPr>
              <w:jc w:val="center"/>
              <w:rPr>
                <w:rFonts w:ascii="华文楷体" w:eastAsia="华文楷体" w:hAnsi="华文楷体"/>
                <w:szCs w:val="21"/>
              </w:rPr>
            </w:pPr>
            <w:r>
              <w:rPr>
                <w:rFonts w:ascii="华文楷体" w:eastAsia="华文楷体" w:hAnsi="华文楷体" w:hint="eastAsia"/>
                <w:szCs w:val="21"/>
              </w:rPr>
              <w:t>行业知名企业</w:t>
            </w:r>
          </w:p>
        </w:tc>
      </w:tr>
      <w:tr w:rsidR="003F694D" w:rsidRPr="00D874AD" w14:paraId="62026202" w14:textId="77777777" w:rsidTr="00647935">
        <w:trPr>
          <w:jc w:val="center"/>
        </w:trPr>
        <w:tc>
          <w:tcPr>
            <w:tcW w:w="710" w:type="dxa"/>
          </w:tcPr>
          <w:p w14:paraId="49D35F7B" w14:textId="77777777" w:rsidR="003F694D" w:rsidRPr="00D874AD" w:rsidRDefault="003F694D" w:rsidP="003F694D">
            <w:pPr>
              <w:jc w:val="center"/>
              <w:rPr>
                <w:rFonts w:ascii="华文楷体" w:eastAsia="华文楷体" w:hAnsi="华文楷体" w:cs="Times New Roman"/>
                <w:szCs w:val="21"/>
              </w:rPr>
            </w:pPr>
            <w:r>
              <w:rPr>
                <w:rFonts w:ascii="华文楷体" w:eastAsia="华文楷体" w:hAnsi="华文楷体" w:cs="Times New Roman" w:hint="eastAsia"/>
                <w:szCs w:val="21"/>
              </w:rPr>
              <w:t>16</w:t>
            </w:r>
          </w:p>
        </w:tc>
        <w:tc>
          <w:tcPr>
            <w:tcW w:w="3891" w:type="dxa"/>
          </w:tcPr>
          <w:p w14:paraId="4D02D629" w14:textId="77777777" w:rsidR="003F694D" w:rsidRPr="00D874AD" w:rsidRDefault="003F694D" w:rsidP="003F694D">
            <w:pPr>
              <w:jc w:val="left"/>
              <w:rPr>
                <w:rFonts w:ascii="华文楷体" w:eastAsia="华文楷体" w:hAnsi="华文楷体" w:cs="Times New Roman"/>
                <w:szCs w:val="21"/>
              </w:rPr>
            </w:pPr>
            <w:r w:rsidRPr="00D874AD">
              <w:rPr>
                <w:rFonts w:ascii="华文楷体" w:eastAsia="华文楷体" w:hAnsi="华文楷体" w:cs="Times New Roman" w:hint="eastAsia"/>
                <w:szCs w:val="21"/>
              </w:rPr>
              <w:t>中国石油吉林石化分公司</w:t>
            </w:r>
          </w:p>
        </w:tc>
        <w:tc>
          <w:tcPr>
            <w:tcW w:w="1779" w:type="dxa"/>
          </w:tcPr>
          <w:p w14:paraId="00DED2FE" w14:textId="77777777" w:rsidR="003F694D" w:rsidRPr="00D874AD" w:rsidRDefault="003F694D" w:rsidP="003F694D">
            <w:pPr>
              <w:jc w:val="center"/>
              <w:rPr>
                <w:rFonts w:ascii="华文楷体" w:eastAsia="华文楷体" w:hAnsi="华文楷体" w:cs="Times New Roman"/>
                <w:szCs w:val="21"/>
              </w:rPr>
            </w:pPr>
            <w:proofErr w:type="gramStart"/>
            <w:r w:rsidRPr="00D874AD">
              <w:rPr>
                <w:rFonts w:ascii="华文楷体" w:eastAsia="华文楷体" w:hAnsi="华文楷体" w:cs="Times New Roman" w:hint="eastAsia"/>
                <w:szCs w:val="21"/>
              </w:rPr>
              <w:t>吉林吉林</w:t>
            </w:r>
            <w:proofErr w:type="gramEnd"/>
          </w:p>
        </w:tc>
        <w:tc>
          <w:tcPr>
            <w:tcW w:w="1701" w:type="dxa"/>
          </w:tcPr>
          <w:p w14:paraId="7F51038E" w14:textId="77777777" w:rsidR="003F694D" w:rsidRPr="00D874AD" w:rsidRDefault="003F694D" w:rsidP="003F694D">
            <w:pPr>
              <w:jc w:val="center"/>
              <w:rPr>
                <w:rFonts w:ascii="华文楷体" w:eastAsia="华文楷体" w:hAnsi="华文楷体" w:cs="Times New Roman"/>
                <w:szCs w:val="21"/>
              </w:rPr>
            </w:pPr>
            <w:r w:rsidRPr="00D874AD">
              <w:rPr>
                <w:rFonts w:ascii="华文楷体" w:eastAsia="华文楷体" w:hAnsi="华文楷体" w:cs="Times New Roman" w:hint="eastAsia"/>
                <w:szCs w:val="21"/>
              </w:rPr>
              <w:t>中石油下属企业</w:t>
            </w:r>
          </w:p>
        </w:tc>
      </w:tr>
      <w:tr w:rsidR="003F694D" w:rsidRPr="00D874AD" w14:paraId="3464D9D1" w14:textId="77777777" w:rsidTr="00647935">
        <w:trPr>
          <w:jc w:val="center"/>
        </w:trPr>
        <w:tc>
          <w:tcPr>
            <w:tcW w:w="710" w:type="dxa"/>
          </w:tcPr>
          <w:p w14:paraId="1076E309" w14:textId="77777777" w:rsidR="003F694D" w:rsidRPr="00D874AD" w:rsidRDefault="003F694D" w:rsidP="003F694D">
            <w:pPr>
              <w:jc w:val="center"/>
              <w:rPr>
                <w:rFonts w:ascii="华文楷体" w:eastAsia="华文楷体" w:hAnsi="华文楷体" w:cs="Times New Roman"/>
                <w:szCs w:val="21"/>
              </w:rPr>
            </w:pPr>
            <w:r>
              <w:rPr>
                <w:rFonts w:ascii="华文楷体" w:eastAsia="华文楷体" w:hAnsi="华文楷体" w:cs="Times New Roman" w:hint="eastAsia"/>
                <w:szCs w:val="21"/>
              </w:rPr>
              <w:t>17</w:t>
            </w:r>
          </w:p>
        </w:tc>
        <w:tc>
          <w:tcPr>
            <w:tcW w:w="3891" w:type="dxa"/>
          </w:tcPr>
          <w:p w14:paraId="3BF090DC" w14:textId="77777777" w:rsidR="003F694D" w:rsidRPr="00D874AD" w:rsidRDefault="003F694D" w:rsidP="003F694D">
            <w:pPr>
              <w:jc w:val="left"/>
              <w:rPr>
                <w:rFonts w:ascii="华文楷体" w:eastAsia="华文楷体" w:hAnsi="华文楷体" w:cs="Times New Roman"/>
                <w:szCs w:val="21"/>
              </w:rPr>
            </w:pPr>
            <w:r w:rsidRPr="00D874AD">
              <w:rPr>
                <w:rFonts w:ascii="华文楷体" w:eastAsia="华文楷体" w:hAnsi="华文楷体" w:cs="Times New Roman" w:hint="eastAsia"/>
                <w:szCs w:val="21"/>
              </w:rPr>
              <w:t>中国石油吉化集团公司</w:t>
            </w:r>
          </w:p>
        </w:tc>
        <w:tc>
          <w:tcPr>
            <w:tcW w:w="1779" w:type="dxa"/>
          </w:tcPr>
          <w:p w14:paraId="16F2116E" w14:textId="77777777" w:rsidR="003F694D" w:rsidRPr="00D874AD" w:rsidRDefault="003F694D" w:rsidP="003F694D">
            <w:pPr>
              <w:jc w:val="center"/>
              <w:rPr>
                <w:rFonts w:ascii="华文楷体" w:eastAsia="华文楷体" w:hAnsi="华文楷体" w:cs="Times New Roman"/>
                <w:szCs w:val="21"/>
              </w:rPr>
            </w:pPr>
            <w:proofErr w:type="gramStart"/>
            <w:r w:rsidRPr="00D874AD">
              <w:rPr>
                <w:rFonts w:ascii="华文楷体" w:eastAsia="华文楷体" w:hAnsi="华文楷体" w:cs="Times New Roman" w:hint="eastAsia"/>
                <w:szCs w:val="21"/>
              </w:rPr>
              <w:t>吉林吉林</w:t>
            </w:r>
            <w:proofErr w:type="gramEnd"/>
          </w:p>
        </w:tc>
        <w:tc>
          <w:tcPr>
            <w:tcW w:w="1701" w:type="dxa"/>
          </w:tcPr>
          <w:p w14:paraId="5F9363B4" w14:textId="77777777" w:rsidR="003F694D" w:rsidRPr="00D874AD" w:rsidRDefault="003F694D" w:rsidP="003F694D">
            <w:pPr>
              <w:jc w:val="center"/>
              <w:rPr>
                <w:rFonts w:ascii="华文楷体" w:eastAsia="华文楷体" w:hAnsi="华文楷体" w:cs="Times New Roman"/>
                <w:szCs w:val="21"/>
              </w:rPr>
            </w:pPr>
            <w:r w:rsidRPr="00D874AD">
              <w:rPr>
                <w:rFonts w:ascii="华文楷体" w:eastAsia="华文楷体" w:hAnsi="华文楷体" w:cs="Times New Roman" w:hint="eastAsia"/>
                <w:szCs w:val="21"/>
              </w:rPr>
              <w:t>中石油下属企业</w:t>
            </w:r>
          </w:p>
        </w:tc>
      </w:tr>
      <w:tr w:rsidR="003F694D" w:rsidRPr="00D874AD" w14:paraId="255EDE2B" w14:textId="77777777" w:rsidTr="00647935">
        <w:trPr>
          <w:jc w:val="center"/>
        </w:trPr>
        <w:tc>
          <w:tcPr>
            <w:tcW w:w="710" w:type="dxa"/>
          </w:tcPr>
          <w:p w14:paraId="1C04F035" w14:textId="77777777" w:rsidR="003F694D" w:rsidRPr="00D874AD" w:rsidRDefault="003F694D" w:rsidP="003F694D">
            <w:pPr>
              <w:jc w:val="center"/>
              <w:rPr>
                <w:rFonts w:ascii="华文楷体" w:eastAsia="华文楷体" w:hAnsi="华文楷体" w:cs="Times New Roman"/>
                <w:szCs w:val="21"/>
              </w:rPr>
            </w:pPr>
            <w:r>
              <w:rPr>
                <w:rFonts w:ascii="华文楷体" w:eastAsia="华文楷体" w:hAnsi="华文楷体" w:cs="Times New Roman" w:hint="eastAsia"/>
                <w:szCs w:val="21"/>
              </w:rPr>
              <w:t>18</w:t>
            </w:r>
          </w:p>
        </w:tc>
        <w:tc>
          <w:tcPr>
            <w:tcW w:w="3891" w:type="dxa"/>
          </w:tcPr>
          <w:p w14:paraId="047FED76" w14:textId="77777777" w:rsidR="003F694D" w:rsidRPr="00D874AD" w:rsidRDefault="003F694D" w:rsidP="003F694D">
            <w:pPr>
              <w:jc w:val="left"/>
              <w:rPr>
                <w:rFonts w:ascii="华文楷体" w:eastAsia="华文楷体" w:hAnsi="华文楷体" w:cs="Times New Roman"/>
                <w:szCs w:val="21"/>
              </w:rPr>
            </w:pPr>
            <w:proofErr w:type="gramStart"/>
            <w:r w:rsidRPr="00D874AD">
              <w:rPr>
                <w:rFonts w:ascii="华文楷体" w:eastAsia="华文楷体" w:hAnsi="华文楷体" w:cs="Times New Roman" w:hint="eastAsia"/>
                <w:szCs w:val="21"/>
              </w:rPr>
              <w:t>一</w:t>
            </w:r>
            <w:proofErr w:type="gramEnd"/>
            <w:r w:rsidRPr="00D874AD">
              <w:rPr>
                <w:rFonts w:ascii="华文楷体" w:eastAsia="华文楷体" w:hAnsi="华文楷体" w:cs="Times New Roman" w:hint="eastAsia"/>
                <w:szCs w:val="21"/>
              </w:rPr>
              <w:t>汽轿车股份有限公司</w:t>
            </w:r>
          </w:p>
        </w:tc>
        <w:tc>
          <w:tcPr>
            <w:tcW w:w="1779" w:type="dxa"/>
          </w:tcPr>
          <w:p w14:paraId="3AC570EE" w14:textId="77777777" w:rsidR="003F694D" w:rsidRPr="00D874AD" w:rsidRDefault="003F694D" w:rsidP="003F694D">
            <w:pPr>
              <w:jc w:val="center"/>
              <w:rPr>
                <w:rFonts w:ascii="华文楷体" w:eastAsia="华文楷体" w:hAnsi="华文楷体" w:cs="Times New Roman"/>
                <w:szCs w:val="21"/>
              </w:rPr>
            </w:pPr>
            <w:r w:rsidRPr="00D874AD">
              <w:rPr>
                <w:rFonts w:ascii="华文楷体" w:eastAsia="华文楷体" w:hAnsi="华文楷体" w:cs="Times New Roman" w:hint="eastAsia"/>
                <w:szCs w:val="21"/>
              </w:rPr>
              <w:t>吉林长春</w:t>
            </w:r>
          </w:p>
        </w:tc>
        <w:tc>
          <w:tcPr>
            <w:tcW w:w="1701" w:type="dxa"/>
          </w:tcPr>
          <w:p w14:paraId="438A229E" w14:textId="77777777" w:rsidR="003F694D" w:rsidRPr="00D874AD" w:rsidRDefault="003F694D" w:rsidP="003F694D">
            <w:pPr>
              <w:jc w:val="center"/>
              <w:rPr>
                <w:rFonts w:ascii="华文楷体" w:eastAsia="华文楷体" w:hAnsi="华文楷体" w:cs="Times New Roman"/>
                <w:szCs w:val="21"/>
              </w:rPr>
            </w:pPr>
            <w:r w:rsidRPr="00D874AD">
              <w:rPr>
                <w:rFonts w:ascii="华文楷体" w:eastAsia="华文楷体" w:hAnsi="华文楷体" w:cs="Times New Roman" w:hint="eastAsia"/>
                <w:szCs w:val="21"/>
              </w:rPr>
              <w:t>上市企业</w:t>
            </w:r>
          </w:p>
        </w:tc>
      </w:tr>
      <w:tr w:rsidR="003F694D" w:rsidRPr="00D874AD" w14:paraId="1FB08F51" w14:textId="77777777" w:rsidTr="00647935">
        <w:trPr>
          <w:jc w:val="center"/>
        </w:trPr>
        <w:tc>
          <w:tcPr>
            <w:tcW w:w="710" w:type="dxa"/>
          </w:tcPr>
          <w:p w14:paraId="437DD822" w14:textId="77777777" w:rsidR="003F694D" w:rsidRPr="00D874AD" w:rsidRDefault="003F694D" w:rsidP="003F694D">
            <w:pPr>
              <w:jc w:val="center"/>
              <w:rPr>
                <w:rFonts w:ascii="华文楷体" w:eastAsia="华文楷体" w:hAnsi="华文楷体" w:cs="Times New Roman"/>
                <w:szCs w:val="21"/>
              </w:rPr>
            </w:pPr>
            <w:r>
              <w:rPr>
                <w:rFonts w:ascii="华文楷体" w:eastAsia="华文楷体" w:hAnsi="华文楷体" w:cs="Times New Roman" w:hint="eastAsia"/>
                <w:szCs w:val="21"/>
              </w:rPr>
              <w:t>19</w:t>
            </w:r>
          </w:p>
        </w:tc>
        <w:tc>
          <w:tcPr>
            <w:tcW w:w="3891" w:type="dxa"/>
          </w:tcPr>
          <w:p w14:paraId="4DD97940" w14:textId="77777777" w:rsidR="003F694D" w:rsidRPr="00D874AD" w:rsidRDefault="003F694D" w:rsidP="003F694D">
            <w:pPr>
              <w:jc w:val="left"/>
              <w:rPr>
                <w:rFonts w:ascii="华文楷体" w:eastAsia="华文楷体" w:hAnsi="华文楷体" w:cs="Times New Roman"/>
                <w:szCs w:val="21"/>
              </w:rPr>
            </w:pPr>
            <w:r>
              <w:rPr>
                <w:rFonts w:ascii="华文楷体" w:eastAsia="华文楷体" w:hAnsi="华文楷体" w:cs="Times New Roman" w:hint="eastAsia"/>
                <w:szCs w:val="21"/>
              </w:rPr>
              <w:t>大连华信计算机技术股份有限公司</w:t>
            </w:r>
          </w:p>
        </w:tc>
        <w:tc>
          <w:tcPr>
            <w:tcW w:w="1779" w:type="dxa"/>
          </w:tcPr>
          <w:p w14:paraId="2B0D717B" w14:textId="77777777" w:rsidR="003F694D" w:rsidRPr="00D874AD" w:rsidRDefault="003F694D" w:rsidP="003F694D">
            <w:pPr>
              <w:jc w:val="center"/>
              <w:rPr>
                <w:rFonts w:ascii="华文楷体" w:eastAsia="华文楷体" w:hAnsi="华文楷体" w:cs="Times New Roman"/>
                <w:szCs w:val="21"/>
              </w:rPr>
            </w:pPr>
            <w:r>
              <w:rPr>
                <w:rFonts w:ascii="华文楷体" w:eastAsia="华文楷体" w:hAnsi="华文楷体" w:cs="Times New Roman" w:hint="eastAsia"/>
                <w:szCs w:val="21"/>
              </w:rPr>
              <w:t>辽宁大连</w:t>
            </w:r>
          </w:p>
        </w:tc>
        <w:tc>
          <w:tcPr>
            <w:tcW w:w="1701" w:type="dxa"/>
          </w:tcPr>
          <w:p w14:paraId="3DC73E5F" w14:textId="77777777" w:rsidR="003F694D" w:rsidRPr="00D874AD" w:rsidRDefault="003F694D" w:rsidP="003F694D">
            <w:pPr>
              <w:jc w:val="center"/>
              <w:rPr>
                <w:rFonts w:ascii="华文楷体" w:eastAsia="华文楷体" w:hAnsi="华文楷体" w:cs="Times New Roman"/>
                <w:szCs w:val="21"/>
              </w:rPr>
            </w:pPr>
            <w:r>
              <w:rPr>
                <w:rFonts w:ascii="华文楷体" w:eastAsia="华文楷体" w:hAnsi="华文楷体" w:cs="Times New Roman" w:hint="eastAsia"/>
                <w:szCs w:val="21"/>
              </w:rPr>
              <w:t>上市企业</w:t>
            </w:r>
          </w:p>
        </w:tc>
      </w:tr>
      <w:tr w:rsidR="003F694D" w:rsidRPr="00D874AD" w14:paraId="5059529B" w14:textId="77777777" w:rsidTr="00647935">
        <w:trPr>
          <w:jc w:val="center"/>
        </w:trPr>
        <w:tc>
          <w:tcPr>
            <w:tcW w:w="710" w:type="dxa"/>
          </w:tcPr>
          <w:p w14:paraId="5376D0DE" w14:textId="77777777" w:rsidR="003F694D" w:rsidRPr="00D874AD" w:rsidRDefault="003F694D" w:rsidP="003F694D">
            <w:pPr>
              <w:jc w:val="center"/>
              <w:rPr>
                <w:rFonts w:ascii="华文楷体" w:eastAsia="华文楷体" w:hAnsi="华文楷体" w:cs="Times New Roman"/>
                <w:szCs w:val="21"/>
              </w:rPr>
            </w:pPr>
            <w:r>
              <w:rPr>
                <w:rFonts w:ascii="华文楷体" w:eastAsia="华文楷体" w:hAnsi="华文楷体" w:cs="Times New Roman" w:hint="eastAsia"/>
                <w:szCs w:val="21"/>
              </w:rPr>
              <w:t>20</w:t>
            </w:r>
          </w:p>
        </w:tc>
        <w:tc>
          <w:tcPr>
            <w:tcW w:w="3891" w:type="dxa"/>
          </w:tcPr>
          <w:p w14:paraId="1037C891" w14:textId="77777777" w:rsidR="003F694D" w:rsidRPr="00D874AD" w:rsidRDefault="003F694D" w:rsidP="003F694D">
            <w:pPr>
              <w:jc w:val="left"/>
              <w:rPr>
                <w:rFonts w:ascii="华文楷体" w:eastAsia="华文楷体" w:hAnsi="华文楷体" w:cs="Times New Roman"/>
                <w:szCs w:val="21"/>
              </w:rPr>
            </w:pPr>
            <w:r w:rsidRPr="00D874AD">
              <w:rPr>
                <w:rFonts w:ascii="华文楷体" w:eastAsia="华文楷体" w:hAnsi="华文楷体" w:cs="Times New Roman" w:hint="eastAsia"/>
                <w:szCs w:val="21"/>
              </w:rPr>
              <w:t>郑州宇通客车股份有限公司</w:t>
            </w:r>
          </w:p>
        </w:tc>
        <w:tc>
          <w:tcPr>
            <w:tcW w:w="1779" w:type="dxa"/>
          </w:tcPr>
          <w:p w14:paraId="47161614" w14:textId="77777777" w:rsidR="003F694D" w:rsidRPr="00D874AD" w:rsidRDefault="003F694D" w:rsidP="003F694D">
            <w:pPr>
              <w:jc w:val="center"/>
              <w:rPr>
                <w:rFonts w:ascii="华文楷体" w:eastAsia="华文楷体" w:hAnsi="华文楷体" w:cs="Times New Roman"/>
                <w:szCs w:val="21"/>
              </w:rPr>
            </w:pPr>
            <w:r w:rsidRPr="00D874AD">
              <w:rPr>
                <w:rFonts w:ascii="华文楷体" w:eastAsia="华文楷体" w:hAnsi="华文楷体" w:cs="Times New Roman" w:hint="eastAsia"/>
                <w:szCs w:val="21"/>
              </w:rPr>
              <w:t>河南郑州</w:t>
            </w:r>
          </w:p>
        </w:tc>
        <w:tc>
          <w:tcPr>
            <w:tcW w:w="1701" w:type="dxa"/>
          </w:tcPr>
          <w:p w14:paraId="3559C7F8" w14:textId="77777777" w:rsidR="003F694D" w:rsidRPr="00D874AD" w:rsidRDefault="003F694D" w:rsidP="003F694D">
            <w:pPr>
              <w:jc w:val="center"/>
              <w:rPr>
                <w:rFonts w:ascii="华文楷体" w:eastAsia="华文楷体" w:hAnsi="华文楷体" w:cs="Times New Roman"/>
                <w:szCs w:val="21"/>
              </w:rPr>
            </w:pPr>
            <w:r w:rsidRPr="00D874AD">
              <w:rPr>
                <w:rFonts w:ascii="华文楷体" w:eastAsia="华文楷体" w:hAnsi="华文楷体" w:cs="Times New Roman" w:hint="eastAsia"/>
                <w:szCs w:val="21"/>
              </w:rPr>
              <w:t>上市企业</w:t>
            </w:r>
          </w:p>
        </w:tc>
      </w:tr>
      <w:tr w:rsidR="003F694D" w:rsidRPr="00D874AD" w14:paraId="07065AB0" w14:textId="77777777" w:rsidTr="00647935">
        <w:trPr>
          <w:jc w:val="center"/>
        </w:trPr>
        <w:tc>
          <w:tcPr>
            <w:tcW w:w="710" w:type="dxa"/>
          </w:tcPr>
          <w:p w14:paraId="0DC2D22A" w14:textId="77777777" w:rsidR="003F694D" w:rsidRPr="00D874AD" w:rsidRDefault="003F694D" w:rsidP="003F694D">
            <w:pPr>
              <w:jc w:val="center"/>
              <w:rPr>
                <w:rFonts w:ascii="华文楷体" w:eastAsia="华文楷体" w:hAnsi="华文楷体"/>
                <w:szCs w:val="21"/>
              </w:rPr>
            </w:pPr>
            <w:r>
              <w:rPr>
                <w:rFonts w:ascii="华文楷体" w:eastAsia="华文楷体" w:hAnsi="华文楷体" w:hint="eastAsia"/>
                <w:szCs w:val="21"/>
              </w:rPr>
              <w:t>21</w:t>
            </w:r>
          </w:p>
        </w:tc>
        <w:tc>
          <w:tcPr>
            <w:tcW w:w="3891" w:type="dxa"/>
          </w:tcPr>
          <w:p w14:paraId="06053E2C" w14:textId="77777777" w:rsidR="003F694D" w:rsidRPr="00D874AD" w:rsidRDefault="003F694D" w:rsidP="003F694D">
            <w:pPr>
              <w:jc w:val="left"/>
              <w:rPr>
                <w:rFonts w:ascii="华文楷体" w:eastAsia="华文楷体" w:hAnsi="华文楷体" w:cs="Times New Roman"/>
                <w:szCs w:val="21"/>
              </w:rPr>
            </w:pPr>
            <w:r w:rsidRPr="00D874AD">
              <w:rPr>
                <w:rFonts w:ascii="华文楷体" w:eastAsia="华文楷体" w:hAnsi="华文楷体" w:cs="Times New Roman" w:hint="eastAsia"/>
                <w:szCs w:val="21"/>
              </w:rPr>
              <w:t>中国石化洛阳分公司</w:t>
            </w:r>
          </w:p>
        </w:tc>
        <w:tc>
          <w:tcPr>
            <w:tcW w:w="1779" w:type="dxa"/>
          </w:tcPr>
          <w:p w14:paraId="122ED835" w14:textId="77777777" w:rsidR="003F694D" w:rsidRPr="00D874AD" w:rsidRDefault="003F694D" w:rsidP="003F694D">
            <w:pPr>
              <w:jc w:val="center"/>
              <w:rPr>
                <w:rFonts w:ascii="华文楷体" w:eastAsia="华文楷体" w:hAnsi="华文楷体" w:cs="Times New Roman"/>
                <w:szCs w:val="21"/>
              </w:rPr>
            </w:pPr>
            <w:r w:rsidRPr="00D874AD">
              <w:rPr>
                <w:rFonts w:ascii="华文楷体" w:eastAsia="华文楷体" w:hAnsi="华文楷体" w:cs="Times New Roman" w:hint="eastAsia"/>
                <w:szCs w:val="21"/>
              </w:rPr>
              <w:t>河南洛阳</w:t>
            </w:r>
          </w:p>
        </w:tc>
        <w:tc>
          <w:tcPr>
            <w:tcW w:w="1701" w:type="dxa"/>
          </w:tcPr>
          <w:p w14:paraId="2A2921E7" w14:textId="77777777" w:rsidR="003F694D" w:rsidRPr="00D874AD" w:rsidRDefault="003F694D" w:rsidP="003F694D">
            <w:pPr>
              <w:jc w:val="center"/>
              <w:rPr>
                <w:rFonts w:ascii="华文楷体" w:eastAsia="华文楷体" w:hAnsi="华文楷体" w:cs="Times New Roman"/>
                <w:szCs w:val="21"/>
              </w:rPr>
            </w:pPr>
            <w:r w:rsidRPr="00D874AD">
              <w:rPr>
                <w:rFonts w:ascii="华文楷体" w:eastAsia="华文楷体" w:hAnsi="华文楷体" w:cs="Times New Roman" w:hint="eastAsia"/>
                <w:szCs w:val="21"/>
              </w:rPr>
              <w:t>中石化下属企业</w:t>
            </w:r>
          </w:p>
        </w:tc>
      </w:tr>
      <w:tr w:rsidR="003F694D" w:rsidRPr="00D874AD" w14:paraId="4EED912A" w14:textId="77777777" w:rsidTr="00647935">
        <w:trPr>
          <w:jc w:val="center"/>
        </w:trPr>
        <w:tc>
          <w:tcPr>
            <w:tcW w:w="710" w:type="dxa"/>
          </w:tcPr>
          <w:p w14:paraId="19D1B528" w14:textId="77777777" w:rsidR="003F694D" w:rsidRPr="00D874AD" w:rsidRDefault="003F694D" w:rsidP="003F694D">
            <w:pPr>
              <w:jc w:val="center"/>
              <w:rPr>
                <w:rFonts w:ascii="华文楷体" w:eastAsia="华文楷体" w:hAnsi="华文楷体" w:cs="Times New Roman"/>
                <w:szCs w:val="21"/>
              </w:rPr>
            </w:pPr>
            <w:r>
              <w:rPr>
                <w:rFonts w:ascii="华文楷体" w:eastAsia="华文楷体" w:hAnsi="华文楷体" w:cs="Times New Roman" w:hint="eastAsia"/>
                <w:szCs w:val="21"/>
              </w:rPr>
              <w:t>22</w:t>
            </w:r>
          </w:p>
        </w:tc>
        <w:tc>
          <w:tcPr>
            <w:tcW w:w="3891" w:type="dxa"/>
          </w:tcPr>
          <w:p w14:paraId="1D1F813F" w14:textId="77777777" w:rsidR="003F694D" w:rsidRPr="00D874AD" w:rsidRDefault="003F694D" w:rsidP="003F694D">
            <w:pPr>
              <w:jc w:val="left"/>
              <w:rPr>
                <w:rFonts w:ascii="华文楷体" w:eastAsia="华文楷体" w:hAnsi="华文楷体" w:cs="Times New Roman"/>
                <w:szCs w:val="21"/>
              </w:rPr>
            </w:pPr>
            <w:r w:rsidRPr="002B5E52">
              <w:rPr>
                <w:rFonts w:ascii="华文楷体" w:eastAsia="华文楷体" w:hAnsi="华文楷体" w:cs="Times New Roman" w:hint="eastAsia"/>
                <w:szCs w:val="21"/>
              </w:rPr>
              <w:t>中石化洛阳工程有限公司</w:t>
            </w:r>
          </w:p>
        </w:tc>
        <w:tc>
          <w:tcPr>
            <w:tcW w:w="1779" w:type="dxa"/>
          </w:tcPr>
          <w:p w14:paraId="5CAE0CD3" w14:textId="77777777" w:rsidR="003F694D" w:rsidRPr="00D874AD" w:rsidRDefault="003F694D" w:rsidP="003F694D">
            <w:pPr>
              <w:jc w:val="center"/>
              <w:rPr>
                <w:rFonts w:ascii="华文楷体" w:eastAsia="华文楷体" w:hAnsi="华文楷体" w:cs="Times New Roman"/>
                <w:szCs w:val="21"/>
              </w:rPr>
            </w:pPr>
            <w:r>
              <w:rPr>
                <w:rFonts w:ascii="华文楷体" w:eastAsia="华文楷体" w:hAnsi="华文楷体" w:cs="Times New Roman" w:hint="eastAsia"/>
                <w:szCs w:val="21"/>
              </w:rPr>
              <w:t>河南洛阳</w:t>
            </w:r>
          </w:p>
        </w:tc>
        <w:tc>
          <w:tcPr>
            <w:tcW w:w="1701" w:type="dxa"/>
          </w:tcPr>
          <w:p w14:paraId="1C2EEAAC" w14:textId="77777777" w:rsidR="003F694D" w:rsidRPr="00D874AD" w:rsidRDefault="003F694D" w:rsidP="003F694D">
            <w:pPr>
              <w:jc w:val="center"/>
              <w:rPr>
                <w:rFonts w:ascii="华文楷体" w:eastAsia="华文楷体" w:hAnsi="华文楷体" w:cs="Times New Roman"/>
                <w:szCs w:val="21"/>
              </w:rPr>
            </w:pPr>
            <w:r w:rsidRPr="00D874AD">
              <w:rPr>
                <w:rFonts w:ascii="华文楷体" w:eastAsia="华文楷体" w:hAnsi="华文楷体" w:cs="Times New Roman" w:hint="eastAsia"/>
                <w:szCs w:val="21"/>
              </w:rPr>
              <w:t>中石化下属企业</w:t>
            </w:r>
          </w:p>
        </w:tc>
      </w:tr>
      <w:tr w:rsidR="003F694D" w:rsidRPr="00D874AD" w14:paraId="16805646" w14:textId="77777777" w:rsidTr="00647935">
        <w:trPr>
          <w:jc w:val="center"/>
        </w:trPr>
        <w:tc>
          <w:tcPr>
            <w:tcW w:w="710" w:type="dxa"/>
          </w:tcPr>
          <w:p w14:paraId="0AE6D972" w14:textId="77777777" w:rsidR="003F694D" w:rsidRPr="00D874AD" w:rsidRDefault="003F694D" w:rsidP="003F694D">
            <w:pPr>
              <w:jc w:val="center"/>
              <w:rPr>
                <w:rFonts w:ascii="华文楷体" w:eastAsia="华文楷体" w:hAnsi="华文楷体" w:cs="Times New Roman"/>
                <w:szCs w:val="21"/>
              </w:rPr>
            </w:pPr>
            <w:r>
              <w:rPr>
                <w:rFonts w:ascii="华文楷体" w:eastAsia="华文楷体" w:hAnsi="华文楷体" w:cs="Times New Roman" w:hint="eastAsia"/>
                <w:szCs w:val="21"/>
              </w:rPr>
              <w:t>23</w:t>
            </w:r>
          </w:p>
        </w:tc>
        <w:tc>
          <w:tcPr>
            <w:tcW w:w="3891" w:type="dxa"/>
          </w:tcPr>
          <w:p w14:paraId="55308E14" w14:textId="77777777" w:rsidR="003F694D" w:rsidRPr="00D874AD" w:rsidRDefault="003F694D" w:rsidP="003F694D">
            <w:pPr>
              <w:jc w:val="left"/>
              <w:rPr>
                <w:rFonts w:ascii="华文楷体" w:eastAsia="华文楷体" w:hAnsi="华文楷体" w:cs="Times New Roman"/>
                <w:szCs w:val="21"/>
              </w:rPr>
            </w:pPr>
            <w:r w:rsidRPr="00D874AD">
              <w:rPr>
                <w:rFonts w:ascii="华文楷体" w:eastAsia="华文楷体" w:hAnsi="华文楷体" w:cs="Times New Roman" w:hint="eastAsia"/>
                <w:szCs w:val="21"/>
              </w:rPr>
              <w:t>东风汽车股份有限公司</w:t>
            </w:r>
          </w:p>
        </w:tc>
        <w:tc>
          <w:tcPr>
            <w:tcW w:w="1779" w:type="dxa"/>
          </w:tcPr>
          <w:p w14:paraId="42C780CA" w14:textId="77777777" w:rsidR="003F694D" w:rsidRPr="00D874AD" w:rsidRDefault="003F694D" w:rsidP="003F694D">
            <w:pPr>
              <w:jc w:val="center"/>
              <w:rPr>
                <w:rFonts w:ascii="华文楷体" w:eastAsia="华文楷体" w:hAnsi="华文楷体" w:cs="Times New Roman"/>
                <w:szCs w:val="21"/>
              </w:rPr>
            </w:pPr>
            <w:r w:rsidRPr="00D874AD">
              <w:rPr>
                <w:rFonts w:ascii="华文楷体" w:eastAsia="华文楷体" w:hAnsi="华文楷体" w:cs="Times New Roman" w:hint="eastAsia"/>
                <w:szCs w:val="21"/>
              </w:rPr>
              <w:t>湖北武汉</w:t>
            </w:r>
          </w:p>
        </w:tc>
        <w:tc>
          <w:tcPr>
            <w:tcW w:w="1701" w:type="dxa"/>
          </w:tcPr>
          <w:p w14:paraId="7AA491F5" w14:textId="77777777" w:rsidR="003F694D" w:rsidRPr="00D874AD" w:rsidRDefault="003F694D" w:rsidP="003F694D">
            <w:pPr>
              <w:jc w:val="center"/>
              <w:rPr>
                <w:rFonts w:ascii="华文楷体" w:eastAsia="华文楷体" w:hAnsi="华文楷体" w:cs="Times New Roman"/>
                <w:szCs w:val="21"/>
              </w:rPr>
            </w:pPr>
            <w:r w:rsidRPr="00D874AD">
              <w:rPr>
                <w:rFonts w:ascii="华文楷体" w:eastAsia="华文楷体" w:hAnsi="华文楷体" w:cs="Times New Roman" w:hint="eastAsia"/>
                <w:szCs w:val="21"/>
              </w:rPr>
              <w:t>上市企业</w:t>
            </w:r>
          </w:p>
        </w:tc>
      </w:tr>
      <w:tr w:rsidR="003F694D" w:rsidRPr="00D874AD" w14:paraId="792CC0B6" w14:textId="77777777" w:rsidTr="00647935">
        <w:trPr>
          <w:jc w:val="center"/>
        </w:trPr>
        <w:tc>
          <w:tcPr>
            <w:tcW w:w="710" w:type="dxa"/>
          </w:tcPr>
          <w:p w14:paraId="547A6F0E" w14:textId="77777777" w:rsidR="003F694D" w:rsidRPr="00D874AD" w:rsidRDefault="003F694D" w:rsidP="003F694D">
            <w:pPr>
              <w:jc w:val="center"/>
              <w:rPr>
                <w:rFonts w:ascii="华文楷体" w:eastAsia="华文楷体" w:hAnsi="华文楷体"/>
                <w:szCs w:val="21"/>
              </w:rPr>
            </w:pPr>
            <w:r>
              <w:rPr>
                <w:rFonts w:ascii="华文楷体" w:eastAsia="华文楷体" w:hAnsi="华文楷体" w:hint="eastAsia"/>
                <w:szCs w:val="21"/>
              </w:rPr>
              <w:t>24</w:t>
            </w:r>
          </w:p>
        </w:tc>
        <w:tc>
          <w:tcPr>
            <w:tcW w:w="3891" w:type="dxa"/>
          </w:tcPr>
          <w:p w14:paraId="78034BB1" w14:textId="77777777" w:rsidR="003F694D" w:rsidRDefault="003F694D" w:rsidP="003F694D">
            <w:pPr>
              <w:jc w:val="left"/>
              <w:rPr>
                <w:rFonts w:ascii="华文楷体" w:eastAsia="华文楷体" w:hAnsi="华文楷体"/>
                <w:szCs w:val="21"/>
              </w:rPr>
            </w:pPr>
            <w:r>
              <w:rPr>
                <w:rFonts w:ascii="华文楷体" w:eastAsia="华文楷体" w:hAnsi="华文楷体" w:hint="eastAsia"/>
                <w:szCs w:val="21"/>
              </w:rPr>
              <w:t>中国五环工程有限公司</w:t>
            </w:r>
          </w:p>
        </w:tc>
        <w:tc>
          <w:tcPr>
            <w:tcW w:w="1779" w:type="dxa"/>
          </w:tcPr>
          <w:p w14:paraId="317BBCD0" w14:textId="77777777" w:rsidR="003F694D" w:rsidRDefault="003F694D" w:rsidP="003F694D">
            <w:pPr>
              <w:jc w:val="center"/>
              <w:rPr>
                <w:rFonts w:ascii="华文楷体" w:eastAsia="华文楷体" w:hAnsi="华文楷体"/>
                <w:szCs w:val="21"/>
              </w:rPr>
            </w:pPr>
            <w:r>
              <w:rPr>
                <w:rFonts w:ascii="华文楷体" w:eastAsia="华文楷体" w:hAnsi="华文楷体" w:hint="eastAsia"/>
                <w:szCs w:val="21"/>
              </w:rPr>
              <w:t>湖北武汉</w:t>
            </w:r>
          </w:p>
        </w:tc>
        <w:tc>
          <w:tcPr>
            <w:tcW w:w="1701" w:type="dxa"/>
          </w:tcPr>
          <w:p w14:paraId="7307469C" w14:textId="77777777" w:rsidR="003F694D" w:rsidRDefault="003F694D" w:rsidP="003F694D">
            <w:pPr>
              <w:jc w:val="center"/>
              <w:rPr>
                <w:rFonts w:ascii="华文楷体" w:eastAsia="华文楷体" w:hAnsi="华文楷体"/>
                <w:szCs w:val="21"/>
              </w:rPr>
            </w:pPr>
            <w:r>
              <w:rPr>
                <w:rFonts w:ascii="华文楷体" w:eastAsia="华文楷体" w:hAnsi="华文楷体" w:hint="eastAsia"/>
                <w:szCs w:val="21"/>
              </w:rPr>
              <w:t>原化工部下属</w:t>
            </w:r>
          </w:p>
        </w:tc>
      </w:tr>
      <w:tr w:rsidR="003F694D" w:rsidRPr="00D874AD" w14:paraId="0D129402" w14:textId="77777777" w:rsidTr="00647935">
        <w:trPr>
          <w:jc w:val="center"/>
        </w:trPr>
        <w:tc>
          <w:tcPr>
            <w:tcW w:w="710" w:type="dxa"/>
          </w:tcPr>
          <w:p w14:paraId="44E9F1A4" w14:textId="77777777" w:rsidR="003F694D" w:rsidRDefault="003F694D" w:rsidP="003F694D">
            <w:pPr>
              <w:jc w:val="center"/>
              <w:rPr>
                <w:rFonts w:ascii="华文楷体" w:eastAsia="华文楷体" w:hAnsi="华文楷体"/>
                <w:szCs w:val="21"/>
              </w:rPr>
            </w:pPr>
            <w:r>
              <w:rPr>
                <w:rFonts w:ascii="华文楷体" w:eastAsia="华文楷体" w:hAnsi="华文楷体" w:hint="eastAsia"/>
                <w:szCs w:val="21"/>
              </w:rPr>
              <w:t>25</w:t>
            </w:r>
          </w:p>
        </w:tc>
        <w:tc>
          <w:tcPr>
            <w:tcW w:w="3891" w:type="dxa"/>
          </w:tcPr>
          <w:p w14:paraId="5DE7ED3A" w14:textId="77777777" w:rsidR="003F694D" w:rsidRPr="003F694D" w:rsidRDefault="003F694D" w:rsidP="003F694D">
            <w:pPr>
              <w:jc w:val="left"/>
              <w:rPr>
                <w:rFonts w:ascii="华文楷体" w:eastAsia="华文楷体" w:hAnsi="华文楷体"/>
                <w:szCs w:val="21"/>
              </w:rPr>
            </w:pPr>
            <w:r w:rsidRPr="003F694D">
              <w:rPr>
                <w:rFonts w:ascii="华文楷体" w:eastAsia="华文楷体" w:hAnsi="华文楷体" w:hint="eastAsia"/>
                <w:szCs w:val="21"/>
              </w:rPr>
              <w:t>中国石化江汉油田分公司</w:t>
            </w:r>
          </w:p>
        </w:tc>
        <w:tc>
          <w:tcPr>
            <w:tcW w:w="1779" w:type="dxa"/>
          </w:tcPr>
          <w:p w14:paraId="2584C34E" w14:textId="77777777" w:rsidR="003F694D" w:rsidRPr="003F694D" w:rsidRDefault="003F694D" w:rsidP="003F694D">
            <w:pPr>
              <w:jc w:val="center"/>
              <w:rPr>
                <w:rFonts w:ascii="华文楷体" w:eastAsia="华文楷体" w:hAnsi="华文楷体"/>
                <w:szCs w:val="21"/>
              </w:rPr>
            </w:pPr>
            <w:r w:rsidRPr="003F694D">
              <w:rPr>
                <w:rFonts w:ascii="华文楷体" w:eastAsia="华文楷体" w:hAnsi="华文楷体" w:hint="eastAsia"/>
                <w:szCs w:val="21"/>
              </w:rPr>
              <w:t>湖北潜江</w:t>
            </w:r>
          </w:p>
        </w:tc>
        <w:tc>
          <w:tcPr>
            <w:tcW w:w="1701" w:type="dxa"/>
          </w:tcPr>
          <w:p w14:paraId="71455D20" w14:textId="77777777" w:rsidR="003F694D" w:rsidRPr="003F694D" w:rsidRDefault="003F694D" w:rsidP="003F694D">
            <w:pPr>
              <w:jc w:val="center"/>
              <w:rPr>
                <w:rFonts w:ascii="华文楷体" w:eastAsia="华文楷体" w:hAnsi="华文楷体"/>
                <w:szCs w:val="21"/>
              </w:rPr>
            </w:pPr>
            <w:r w:rsidRPr="003F694D">
              <w:rPr>
                <w:rFonts w:ascii="华文楷体" w:eastAsia="华文楷体" w:hAnsi="华文楷体" w:hint="eastAsia"/>
                <w:szCs w:val="21"/>
              </w:rPr>
              <w:t>中石化下属企业</w:t>
            </w:r>
          </w:p>
        </w:tc>
      </w:tr>
      <w:tr w:rsidR="003F694D" w:rsidRPr="00D874AD" w14:paraId="7C8E8D4C" w14:textId="77777777" w:rsidTr="00647935">
        <w:trPr>
          <w:jc w:val="center"/>
        </w:trPr>
        <w:tc>
          <w:tcPr>
            <w:tcW w:w="710" w:type="dxa"/>
          </w:tcPr>
          <w:p w14:paraId="1CC4BC1D" w14:textId="77777777" w:rsidR="003F694D" w:rsidRDefault="003F694D" w:rsidP="003F694D">
            <w:pPr>
              <w:jc w:val="center"/>
              <w:rPr>
                <w:rFonts w:ascii="华文楷体" w:eastAsia="华文楷体" w:hAnsi="华文楷体"/>
                <w:szCs w:val="21"/>
              </w:rPr>
            </w:pPr>
            <w:r>
              <w:rPr>
                <w:rFonts w:ascii="华文楷体" w:eastAsia="华文楷体" w:hAnsi="华文楷体" w:hint="eastAsia"/>
                <w:szCs w:val="21"/>
              </w:rPr>
              <w:t>26</w:t>
            </w:r>
          </w:p>
        </w:tc>
        <w:tc>
          <w:tcPr>
            <w:tcW w:w="3891" w:type="dxa"/>
          </w:tcPr>
          <w:p w14:paraId="42715E88" w14:textId="77777777" w:rsidR="003F694D" w:rsidRPr="003F694D" w:rsidRDefault="003F694D" w:rsidP="003F694D">
            <w:pPr>
              <w:jc w:val="left"/>
              <w:rPr>
                <w:rFonts w:ascii="华文楷体" w:eastAsia="华文楷体" w:hAnsi="华文楷体"/>
                <w:szCs w:val="21"/>
              </w:rPr>
            </w:pPr>
            <w:r w:rsidRPr="003F694D">
              <w:rPr>
                <w:rFonts w:ascii="华文楷体" w:eastAsia="华文楷体" w:hAnsi="华文楷体" w:hint="eastAsia"/>
                <w:szCs w:val="21"/>
              </w:rPr>
              <w:t>中国石化荆门分公司</w:t>
            </w:r>
          </w:p>
        </w:tc>
        <w:tc>
          <w:tcPr>
            <w:tcW w:w="1779" w:type="dxa"/>
          </w:tcPr>
          <w:p w14:paraId="12445183" w14:textId="77777777" w:rsidR="003F694D" w:rsidRPr="003F694D" w:rsidRDefault="003F694D" w:rsidP="003F694D">
            <w:pPr>
              <w:jc w:val="center"/>
              <w:rPr>
                <w:rFonts w:ascii="华文楷体" w:eastAsia="华文楷体" w:hAnsi="华文楷体"/>
                <w:szCs w:val="21"/>
              </w:rPr>
            </w:pPr>
            <w:r w:rsidRPr="003F694D">
              <w:rPr>
                <w:rFonts w:ascii="华文楷体" w:eastAsia="华文楷体" w:hAnsi="华文楷体" w:hint="eastAsia"/>
                <w:szCs w:val="21"/>
              </w:rPr>
              <w:t>湖北荆门</w:t>
            </w:r>
          </w:p>
        </w:tc>
        <w:tc>
          <w:tcPr>
            <w:tcW w:w="1701" w:type="dxa"/>
          </w:tcPr>
          <w:p w14:paraId="61F7DAB7" w14:textId="77777777" w:rsidR="003F694D" w:rsidRPr="003F694D" w:rsidRDefault="003F694D" w:rsidP="003F694D">
            <w:pPr>
              <w:jc w:val="center"/>
              <w:rPr>
                <w:rFonts w:ascii="华文楷体" w:eastAsia="华文楷体" w:hAnsi="华文楷体"/>
                <w:szCs w:val="21"/>
              </w:rPr>
            </w:pPr>
            <w:r w:rsidRPr="003F694D">
              <w:rPr>
                <w:rFonts w:ascii="华文楷体" w:eastAsia="华文楷体" w:hAnsi="华文楷体" w:hint="eastAsia"/>
                <w:szCs w:val="21"/>
              </w:rPr>
              <w:t>中石化下属企业</w:t>
            </w:r>
          </w:p>
        </w:tc>
      </w:tr>
      <w:tr w:rsidR="003F694D" w:rsidRPr="00D874AD" w14:paraId="1DCB5F21" w14:textId="77777777" w:rsidTr="00647935">
        <w:trPr>
          <w:jc w:val="center"/>
        </w:trPr>
        <w:tc>
          <w:tcPr>
            <w:tcW w:w="710" w:type="dxa"/>
          </w:tcPr>
          <w:p w14:paraId="03CF8F41" w14:textId="77777777" w:rsidR="003F694D" w:rsidRPr="00D874AD" w:rsidRDefault="003F694D" w:rsidP="003F694D">
            <w:pPr>
              <w:jc w:val="center"/>
              <w:rPr>
                <w:rFonts w:ascii="华文楷体" w:eastAsia="华文楷体" w:hAnsi="华文楷体"/>
                <w:szCs w:val="21"/>
              </w:rPr>
            </w:pPr>
            <w:r>
              <w:rPr>
                <w:rFonts w:ascii="华文楷体" w:eastAsia="华文楷体" w:hAnsi="华文楷体" w:hint="eastAsia"/>
                <w:szCs w:val="21"/>
              </w:rPr>
              <w:t>27</w:t>
            </w:r>
          </w:p>
        </w:tc>
        <w:tc>
          <w:tcPr>
            <w:tcW w:w="3891" w:type="dxa"/>
          </w:tcPr>
          <w:p w14:paraId="4CB760CB" w14:textId="77777777" w:rsidR="003F694D" w:rsidRPr="00D874AD" w:rsidRDefault="003F694D" w:rsidP="003F694D">
            <w:pPr>
              <w:jc w:val="left"/>
              <w:rPr>
                <w:rFonts w:ascii="华文楷体" w:eastAsia="华文楷体" w:hAnsi="华文楷体" w:cs="Times New Roman"/>
                <w:szCs w:val="21"/>
              </w:rPr>
            </w:pPr>
            <w:r w:rsidRPr="00D874AD">
              <w:rPr>
                <w:rFonts w:ascii="华文楷体" w:eastAsia="华文楷体" w:hAnsi="华文楷体" w:cs="Times New Roman" w:hint="eastAsia"/>
                <w:szCs w:val="21"/>
              </w:rPr>
              <w:t>华陆工程科技有限责任公司</w:t>
            </w:r>
          </w:p>
        </w:tc>
        <w:tc>
          <w:tcPr>
            <w:tcW w:w="1779" w:type="dxa"/>
          </w:tcPr>
          <w:p w14:paraId="32091DB8" w14:textId="77777777" w:rsidR="003F694D" w:rsidRPr="00D874AD" w:rsidRDefault="003F694D" w:rsidP="003F694D">
            <w:pPr>
              <w:jc w:val="center"/>
              <w:rPr>
                <w:rFonts w:ascii="华文楷体" w:eastAsia="华文楷体" w:hAnsi="华文楷体" w:cs="Times New Roman"/>
                <w:szCs w:val="21"/>
              </w:rPr>
            </w:pPr>
            <w:r w:rsidRPr="00D874AD">
              <w:rPr>
                <w:rFonts w:ascii="华文楷体" w:eastAsia="华文楷体" w:hAnsi="华文楷体" w:cs="Times New Roman" w:hint="eastAsia"/>
                <w:szCs w:val="21"/>
              </w:rPr>
              <w:t>陕西西安</w:t>
            </w:r>
          </w:p>
        </w:tc>
        <w:tc>
          <w:tcPr>
            <w:tcW w:w="1701" w:type="dxa"/>
          </w:tcPr>
          <w:p w14:paraId="22C5EABF" w14:textId="77777777" w:rsidR="003F694D" w:rsidRPr="00D874AD" w:rsidRDefault="003F694D" w:rsidP="003F694D">
            <w:pPr>
              <w:jc w:val="center"/>
              <w:rPr>
                <w:rFonts w:ascii="华文楷体" w:eastAsia="华文楷体" w:hAnsi="华文楷体" w:cs="Times New Roman"/>
                <w:szCs w:val="21"/>
              </w:rPr>
            </w:pPr>
            <w:r w:rsidRPr="00D874AD">
              <w:rPr>
                <w:rFonts w:ascii="华文楷体" w:eastAsia="华文楷体" w:hAnsi="华文楷体" w:cs="Times New Roman" w:hint="eastAsia"/>
                <w:szCs w:val="21"/>
              </w:rPr>
              <w:t>原化工部下属</w:t>
            </w:r>
          </w:p>
        </w:tc>
      </w:tr>
      <w:tr w:rsidR="003F694D" w:rsidRPr="00D874AD" w14:paraId="4EDE7FA8" w14:textId="77777777" w:rsidTr="00647935">
        <w:trPr>
          <w:jc w:val="center"/>
        </w:trPr>
        <w:tc>
          <w:tcPr>
            <w:tcW w:w="710" w:type="dxa"/>
          </w:tcPr>
          <w:p w14:paraId="1E0D423E" w14:textId="77777777" w:rsidR="003F694D" w:rsidRPr="00D874AD" w:rsidRDefault="003F694D" w:rsidP="003F694D">
            <w:pPr>
              <w:jc w:val="center"/>
              <w:rPr>
                <w:rFonts w:ascii="华文楷体" w:eastAsia="华文楷体" w:hAnsi="华文楷体"/>
                <w:szCs w:val="21"/>
              </w:rPr>
            </w:pPr>
            <w:r>
              <w:rPr>
                <w:rFonts w:ascii="华文楷体" w:eastAsia="华文楷体" w:hAnsi="华文楷体" w:hint="eastAsia"/>
                <w:szCs w:val="21"/>
              </w:rPr>
              <w:t>28</w:t>
            </w:r>
          </w:p>
        </w:tc>
        <w:tc>
          <w:tcPr>
            <w:tcW w:w="3891" w:type="dxa"/>
          </w:tcPr>
          <w:p w14:paraId="7DB30269" w14:textId="77777777" w:rsidR="003F694D" w:rsidRPr="00D874AD" w:rsidRDefault="003F694D" w:rsidP="003F694D">
            <w:pPr>
              <w:jc w:val="left"/>
              <w:rPr>
                <w:rFonts w:ascii="华文楷体" w:eastAsia="华文楷体" w:hAnsi="华文楷体" w:cs="Times New Roman"/>
                <w:szCs w:val="21"/>
              </w:rPr>
            </w:pPr>
            <w:r w:rsidRPr="00D874AD">
              <w:rPr>
                <w:rFonts w:ascii="华文楷体" w:eastAsia="华文楷体" w:hAnsi="华文楷体" w:cs="Times New Roman" w:hint="eastAsia"/>
                <w:szCs w:val="21"/>
              </w:rPr>
              <w:t>航天推进技术研究院（航天六院）</w:t>
            </w:r>
          </w:p>
        </w:tc>
        <w:tc>
          <w:tcPr>
            <w:tcW w:w="1779" w:type="dxa"/>
          </w:tcPr>
          <w:p w14:paraId="577077B2" w14:textId="77777777" w:rsidR="003F694D" w:rsidRPr="00D874AD" w:rsidRDefault="003F694D" w:rsidP="003F694D">
            <w:pPr>
              <w:jc w:val="center"/>
              <w:rPr>
                <w:rFonts w:ascii="华文楷体" w:eastAsia="华文楷体" w:hAnsi="华文楷体" w:cs="Times New Roman"/>
                <w:szCs w:val="21"/>
              </w:rPr>
            </w:pPr>
            <w:r w:rsidRPr="00D874AD">
              <w:rPr>
                <w:rFonts w:ascii="华文楷体" w:eastAsia="华文楷体" w:hAnsi="华文楷体" w:cs="Times New Roman" w:hint="eastAsia"/>
                <w:szCs w:val="21"/>
              </w:rPr>
              <w:t>陕西西安</w:t>
            </w:r>
          </w:p>
        </w:tc>
        <w:tc>
          <w:tcPr>
            <w:tcW w:w="1701" w:type="dxa"/>
          </w:tcPr>
          <w:p w14:paraId="10ACC3C1" w14:textId="77777777" w:rsidR="003F694D" w:rsidRPr="00D874AD" w:rsidRDefault="003F694D" w:rsidP="003F694D">
            <w:pPr>
              <w:jc w:val="center"/>
              <w:rPr>
                <w:rFonts w:ascii="华文楷体" w:eastAsia="华文楷体" w:hAnsi="华文楷体" w:cs="Times New Roman"/>
                <w:szCs w:val="21"/>
              </w:rPr>
            </w:pPr>
            <w:r w:rsidRPr="00D874AD">
              <w:rPr>
                <w:rFonts w:ascii="华文楷体" w:eastAsia="华文楷体" w:hAnsi="华文楷体" w:cs="Times New Roman" w:hint="eastAsia"/>
                <w:szCs w:val="21"/>
              </w:rPr>
              <w:t>艰苦行业单位</w:t>
            </w:r>
          </w:p>
        </w:tc>
      </w:tr>
      <w:tr w:rsidR="003F694D" w:rsidRPr="00D874AD" w14:paraId="6A5E427A" w14:textId="77777777" w:rsidTr="00647935">
        <w:trPr>
          <w:jc w:val="center"/>
        </w:trPr>
        <w:tc>
          <w:tcPr>
            <w:tcW w:w="710" w:type="dxa"/>
          </w:tcPr>
          <w:p w14:paraId="48D420E1" w14:textId="77777777" w:rsidR="003F694D" w:rsidRPr="00D874AD" w:rsidRDefault="003F694D" w:rsidP="003F694D">
            <w:pPr>
              <w:jc w:val="center"/>
              <w:rPr>
                <w:rFonts w:ascii="华文楷体" w:eastAsia="华文楷体" w:hAnsi="华文楷体" w:cs="Times New Roman"/>
                <w:szCs w:val="21"/>
              </w:rPr>
            </w:pPr>
            <w:r>
              <w:rPr>
                <w:rFonts w:ascii="华文楷体" w:eastAsia="华文楷体" w:hAnsi="华文楷体" w:cs="Times New Roman" w:hint="eastAsia"/>
                <w:szCs w:val="21"/>
              </w:rPr>
              <w:t>29</w:t>
            </w:r>
          </w:p>
        </w:tc>
        <w:tc>
          <w:tcPr>
            <w:tcW w:w="3891" w:type="dxa"/>
          </w:tcPr>
          <w:p w14:paraId="0CFE3135" w14:textId="77777777" w:rsidR="003F694D" w:rsidRDefault="003F694D" w:rsidP="003F694D">
            <w:pPr>
              <w:jc w:val="left"/>
              <w:rPr>
                <w:rFonts w:ascii="华文楷体" w:eastAsia="华文楷体" w:hAnsi="华文楷体"/>
                <w:szCs w:val="21"/>
              </w:rPr>
            </w:pPr>
            <w:r>
              <w:rPr>
                <w:rFonts w:ascii="华文楷体" w:eastAsia="华文楷体" w:hAnsi="华文楷体" w:hint="eastAsia"/>
                <w:szCs w:val="21"/>
              </w:rPr>
              <w:t>陕西煤业化工集团有限责任公司</w:t>
            </w:r>
          </w:p>
        </w:tc>
        <w:tc>
          <w:tcPr>
            <w:tcW w:w="1779" w:type="dxa"/>
          </w:tcPr>
          <w:p w14:paraId="0EB26D16" w14:textId="77777777" w:rsidR="003F694D" w:rsidRPr="001926D4" w:rsidRDefault="003F694D" w:rsidP="003F694D">
            <w:pPr>
              <w:jc w:val="center"/>
              <w:rPr>
                <w:rFonts w:ascii="华文楷体" w:eastAsia="华文楷体" w:hAnsi="华文楷体"/>
                <w:szCs w:val="21"/>
              </w:rPr>
            </w:pPr>
            <w:r>
              <w:rPr>
                <w:rFonts w:ascii="华文楷体" w:eastAsia="华文楷体" w:hAnsi="华文楷体" w:hint="eastAsia"/>
                <w:szCs w:val="21"/>
              </w:rPr>
              <w:t>陕西西安</w:t>
            </w:r>
          </w:p>
        </w:tc>
        <w:tc>
          <w:tcPr>
            <w:tcW w:w="1701" w:type="dxa"/>
          </w:tcPr>
          <w:p w14:paraId="6E0FAC9F" w14:textId="77777777" w:rsidR="003F694D" w:rsidRDefault="003F694D" w:rsidP="003F694D">
            <w:pPr>
              <w:jc w:val="center"/>
              <w:rPr>
                <w:rFonts w:ascii="华文楷体" w:eastAsia="华文楷体" w:hAnsi="华文楷体"/>
                <w:szCs w:val="21"/>
              </w:rPr>
            </w:pPr>
            <w:r>
              <w:rPr>
                <w:rFonts w:ascii="华文楷体" w:eastAsia="华文楷体" w:hAnsi="华文楷体" w:hint="eastAsia"/>
                <w:szCs w:val="21"/>
              </w:rPr>
              <w:t>行业知名企业</w:t>
            </w:r>
          </w:p>
        </w:tc>
      </w:tr>
      <w:tr w:rsidR="003F694D" w:rsidRPr="00D874AD" w14:paraId="49040CC1" w14:textId="77777777" w:rsidTr="00647935">
        <w:trPr>
          <w:jc w:val="center"/>
        </w:trPr>
        <w:tc>
          <w:tcPr>
            <w:tcW w:w="710" w:type="dxa"/>
          </w:tcPr>
          <w:p w14:paraId="3D291FC2" w14:textId="77777777" w:rsidR="003F694D" w:rsidRPr="00D874AD" w:rsidRDefault="003F694D" w:rsidP="003F694D">
            <w:pPr>
              <w:jc w:val="center"/>
              <w:rPr>
                <w:rFonts w:ascii="华文楷体" w:eastAsia="华文楷体" w:hAnsi="华文楷体"/>
                <w:szCs w:val="21"/>
              </w:rPr>
            </w:pPr>
            <w:r>
              <w:rPr>
                <w:rFonts w:ascii="华文楷体" w:eastAsia="华文楷体" w:hAnsi="华文楷体" w:hint="eastAsia"/>
                <w:szCs w:val="21"/>
              </w:rPr>
              <w:lastRenderedPageBreak/>
              <w:t>30</w:t>
            </w:r>
          </w:p>
        </w:tc>
        <w:tc>
          <w:tcPr>
            <w:tcW w:w="3891" w:type="dxa"/>
          </w:tcPr>
          <w:p w14:paraId="6DB41C5B" w14:textId="77777777" w:rsidR="003F694D" w:rsidRDefault="003F694D" w:rsidP="003F694D">
            <w:pPr>
              <w:jc w:val="left"/>
              <w:rPr>
                <w:rFonts w:ascii="华文楷体" w:eastAsia="华文楷体" w:hAnsi="华文楷体"/>
                <w:szCs w:val="21"/>
              </w:rPr>
            </w:pPr>
            <w:r>
              <w:rPr>
                <w:rFonts w:ascii="华文楷体" w:eastAsia="华文楷体" w:hAnsi="华文楷体" w:hint="eastAsia"/>
                <w:szCs w:val="21"/>
              </w:rPr>
              <w:t>陕西鼓风机（集团）有限公司</w:t>
            </w:r>
          </w:p>
        </w:tc>
        <w:tc>
          <w:tcPr>
            <w:tcW w:w="1779" w:type="dxa"/>
          </w:tcPr>
          <w:p w14:paraId="31B0C8D1" w14:textId="77777777" w:rsidR="003F694D" w:rsidRDefault="003F694D" w:rsidP="003F694D">
            <w:pPr>
              <w:jc w:val="center"/>
              <w:rPr>
                <w:rFonts w:ascii="华文楷体" w:eastAsia="华文楷体" w:hAnsi="华文楷体"/>
                <w:szCs w:val="21"/>
              </w:rPr>
            </w:pPr>
            <w:r>
              <w:rPr>
                <w:rFonts w:ascii="华文楷体" w:eastAsia="华文楷体" w:hAnsi="华文楷体" w:hint="eastAsia"/>
                <w:szCs w:val="21"/>
              </w:rPr>
              <w:t>陕西西安</w:t>
            </w:r>
          </w:p>
        </w:tc>
        <w:tc>
          <w:tcPr>
            <w:tcW w:w="1701" w:type="dxa"/>
          </w:tcPr>
          <w:p w14:paraId="6614DA35" w14:textId="77777777" w:rsidR="003F694D" w:rsidRDefault="003F694D" w:rsidP="003F694D">
            <w:pPr>
              <w:jc w:val="center"/>
              <w:rPr>
                <w:rFonts w:ascii="华文楷体" w:eastAsia="华文楷体" w:hAnsi="华文楷体"/>
                <w:szCs w:val="21"/>
              </w:rPr>
            </w:pPr>
            <w:r>
              <w:rPr>
                <w:rFonts w:ascii="华文楷体" w:eastAsia="华文楷体" w:hAnsi="华文楷体" w:hint="eastAsia"/>
                <w:szCs w:val="21"/>
              </w:rPr>
              <w:t>行业知名企业</w:t>
            </w:r>
          </w:p>
        </w:tc>
      </w:tr>
      <w:tr w:rsidR="003F694D" w:rsidRPr="00D874AD" w14:paraId="1DBA638B" w14:textId="77777777" w:rsidTr="00647935">
        <w:trPr>
          <w:jc w:val="center"/>
        </w:trPr>
        <w:tc>
          <w:tcPr>
            <w:tcW w:w="710" w:type="dxa"/>
          </w:tcPr>
          <w:p w14:paraId="3B6A185D" w14:textId="77777777" w:rsidR="003F694D" w:rsidRPr="00D874AD" w:rsidRDefault="003F694D" w:rsidP="003F694D">
            <w:pPr>
              <w:jc w:val="center"/>
              <w:rPr>
                <w:rFonts w:ascii="华文楷体" w:eastAsia="华文楷体" w:hAnsi="华文楷体"/>
                <w:szCs w:val="21"/>
              </w:rPr>
            </w:pPr>
            <w:r>
              <w:rPr>
                <w:rFonts w:ascii="华文楷体" w:eastAsia="华文楷体" w:hAnsi="华文楷体" w:hint="eastAsia"/>
                <w:szCs w:val="21"/>
              </w:rPr>
              <w:t>31</w:t>
            </w:r>
          </w:p>
        </w:tc>
        <w:tc>
          <w:tcPr>
            <w:tcW w:w="3891" w:type="dxa"/>
          </w:tcPr>
          <w:p w14:paraId="70356FDD" w14:textId="77777777" w:rsidR="003F694D" w:rsidRPr="00D874AD" w:rsidRDefault="003F694D" w:rsidP="003F694D">
            <w:pPr>
              <w:jc w:val="left"/>
              <w:rPr>
                <w:rFonts w:ascii="华文楷体" w:eastAsia="华文楷体" w:hAnsi="华文楷体"/>
                <w:szCs w:val="21"/>
              </w:rPr>
            </w:pPr>
            <w:r>
              <w:rPr>
                <w:rFonts w:ascii="华文楷体" w:eastAsia="华文楷体" w:hAnsi="华文楷体" w:hint="eastAsia"/>
                <w:szCs w:val="21"/>
              </w:rPr>
              <w:t>西安隆基硅材料股份有限公司</w:t>
            </w:r>
          </w:p>
        </w:tc>
        <w:tc>
          <w:tcPr>
            <w:tcW w:w="1779" w:type="dxa"/>
          </w:tcPr>
          <w:p w14:paraId="4D116772" w14:textId="77777777" w:rsidR="003F694D" w:rsidRPr="00D874AD" w:rsidRDefault="003F694D" w:rsidP="003F694D">
            <w:pPr>
              <w:jc w:val="center"/>
              <w:rPr>
                <w:rFonts w:ascii="华文楷体" w:eastAsia="华文楷体" w:hAnsi="华文楷体"/>
                <w:szCs w:val="21"/>
              </w:rPr>
            </w:pPr>
            <w:r>
              <w:rPr>
                <w:rFonts w:ascii="华文楷体" w:eastAsia="华文楷体" w:hAnsi="华文楷体" w:hint="eastAsia"/>
                <w:szCs w:val="21"/>
              </w:rPr>
              <w:t>陕西西安</w:t>
            </w:r>
          </w:p>
        </w:tc>
        <w:tc>
          <w:tcPr>
            <w:tcW w:w="1701" w:type="dxa"/>
          </w:tcPr>
          <w:p w14:paraId="2FBA6B7D" w14:textId="77777777" w:rsidR="003F694D" w:rsidRPr="00D874AD" w:rsidRDefault="003F694D" w:rsidP="003F694D">
            <w:pPr>
              <w:jc w:val="center"/>
              <w:rPr>
                <w:rFonts w:ascii="华文楷体" w:eastAsia="华文楷体" w:hAnsi="华文楷体"/>
                <w:szCs w:val="21"/>
              </w:rPr>
            </w:pPr>
            <w:r>
              <w:rPr>
                <w:rFonts w:ascii="华文楷体" w:eastAsia="华文楷体" w:hAnsi="华文楷体" w:hint="eastAsia"/>
                <w:szCs w:val="21"/>
              </w:rPr>
              <w:t>上市企业</w:t>
            </w:r>
          </w:p>
        </w:tc>
      </w:tr>
      <w:tr w:rsidR="003F694D" w:rsidRPr="00D874AD" w14:paraId="02C44C1F" w14:textId="77777777" w:rsidTr="00647935">
        <w:trPr>
          <w:jc w:val="center"/>
        </w:trPr>
        <w:tc>
          <w:tcPr>
            <w:tcW w:w="710" w:type="dxa"/>
          </w:tcPr>
          <w:p w14:paraId="128989C4" w14:textId="77777777" w:rsidR="003F694D" w:rsidRPr="00D874AD" w:rsidRDefault="003F694D" w:rsidP="003F694D">
            <w:pPr>
              <w:jc w:val="center"/>
              <w:rPr>
                <w:rFonts w:ascii="华文楷体" w:eastAsia="华文楷体" w:hAnsi="华文楷体"/>
                <w:szCs w:val="21"/>
              </w:rPr>
            </w:pPr>
            <w:r>
              <w:rPr>
                <w:rFonts w:ascii="华文楷体" w:eastAsia="华文楷体" w:hAnsi="华文楷体" w:hint="eastAsia"/>
                <w:szCs w:val="21"/>
              </w:rPr>
              <w:t>32</w:t>
            </w:r>
          </w:p>
        </w:tc>
        <w:tc>
          <w:tcPr>
            <w:tcW w:w="3891" w:type="dxa"/>
          </w:tcPr>
          <w:p w14:paraId="4176D582" w14:textId="77777777" w:rsidR="003F694D" w:rsidRPr="00D874AD" w:rsidRDefault="003F694D" w:rsidP="003F694D">
            <w:pPr>
              <w:jc w:val="left"/>
              <w:rPr>
                <w:rFonts w:ascii="华文楷体" w:eastAsia="华文楷体" w:hAnsi="华文楷体" w:cs="Times New Roman"/>
                <w:szCs w:val="21"/>
              </w:rPr>
            </w:pPr>
            <w:r w:rsidRPr="00D874AD">
              <w:rPr>
                <w:rFonts w:ascii="华文楷体" w:eastAsia="华文楷体" w:hAnsi="华文楷体" w:cs="Times New Roman" w:hint="eastAsia"/>
                <w:szCs w:val="21"/>
              </w:rPr>
              <w:t>陕西宝塔山油漆股份有限公司</w:t>
            </w:r>
          </w:p>
        </w:tc>
        <w:tc>
          <w:tcPr>
            <w:tcW w:w="1779" w:type="dxa"/>
          </w:tcPr>
          <w:p w14:paraId="06E9A3A3" w14:textId="77777777" w:rsidR="003F694D" w:rsidRPr="00D874AD" w:rsidRDefault="003F694D" w:rsidP="003F694D">
            <w:pPr>
              <w:jc w:val="center"/>
              <w:rPr>
                <w:rFonts w:ascii="华文楷体" w:eastAsia="华文楷体" w:hAnsi="华文楷体" w:cs="Times New Roman"/>
                <w:szCs w:val="21"/>
              </w:rPr>
            </w:pPr>
            <w:r w:rsidRPr="00D874AD">
              <w:rPr>
                <w:rFonts w:ascii="华文楷体" w:eastAsia="华文楷体" w:hAnsi="华文楷体" w:cs="Times New Roman" w:hint="eastAsia"/>
                <w:szCs w:val="21"/>
              </w:rPr>
              <w:t>陕西咸阳</w:t>
            </w:r>
          </w:p>
        </w:tc>
        <w:tc>
          <w:tcPr>
            <w:tcW w:w="1701" w:type="dxa"/>
          </w:tcPr>
          <w:p w14:paraId="4C375BA9" w14:textId="77777777" w:rsidR="003F694D" w:rsidRPr="00D874AD" w:rsidRDefault="003F694D" w:rsidP="003F694D">
            <w:pPr>
              <w:jc w:val="center"/>
              <w:rPr>
                <w:rFonts w:ascii="华文楷体" w:eastAsia="华文楷体" w:hAnsi="华文楷体" w:cs="Times New Roman"/>
                <w:szCs w:val="21"/>
              </w:rPr>
            </w:pPr>
            <w:r w:rsidRPr="00D874AD">
              <w:rPr>
                <w:rFonts w:ascii="华文楷体" w:eastAsia="华文楷体" w:hAnsi="华文楷体" w:cs="Times New Roman" w:hint="eastAsia"/>
                <w:szCs w:val="21"/>
              </w:rPr>
              <w:t>上市企业</w:t>
            </w:r>
          </w:p>
        </w:tc>
      </w:tr>
      <w:tr w:rsidR="003F694D" w:rsidRPr="00D874AD" w14:paraId="692C2D26" w14:textId="77777777" w:rsidTr="00647935">
        <w:trPr>
          <w:jc w:val="center"/>
        </w:trPr>
        <w:tc>
          <w:tcPr>
            <w:tcW w:w="710" w:type="dxa"/>
          </w:tcPr>
          <w:p w14:paraId="3FA9000D" w14:textId="77777777" w:rsidR="003F694D" w:rsidRPr="00D874AD" w:rsidRDefault="003F694D" w:rsidP="003F694D">
            <w:pPr>
              <w:jc w:val="center"/>
              <w:rPr>
                <w:rFonts w:ascii="华文楷体" w:eastAsia="华文楷体" w:hAnsi="华文楷体"/>
                <w:szCs w:val="21"/>
              </w:rPr>
            </w:pPr>
            <w:r>
              <w:rPr>
                <w:rFonts w:ascii="华文楷体" w:eastAsia="华文楷体" w:hAnsi="华文楷体" w:hint="eastAsia"/>
                <w:szCs w:val="21"/>
              </w:rPr>
              <w:t>33</w:t>
            </w:r>
          </w:p>
        </w:tc>
        <w:tc>
          <w:tcPr>
            <w:tcW w:w="3891" w:type="dxa"/>
          </w:tcPr>
          <w:p w14:paraId="5173D4CE" w14:textId="77777777" w:rsidR="003F694D" w:rsidRPr="00D874AD" w:rsidRDefault="003F694D" w:rsidP="003F694D">
            <w:pPr>
              <w:jc w:val="left"/>
              <w:rPr>
                <w:rFonts w:ascii="华文楷体" w:eastAsia="华文楷体" w:hAnsi="华文楷体" w:cs="Times New Roman"/>
                <w:szCs w:val="21"/>
              </w:rPr>
            </w:pPr>
            <w:r w:rsidRPr="00D874AD">
              <w:rPr>
                <w:rFonts w:ascii="华文楷体" w:eastAsia="华文楷体" w:hAnsi="华文楷体" w:cs="Times New Roman" w:hint="eastAsia"/>
                <w:szCs w:val="21"/>
              </w:rPr>
              <w:t>西南化工研究设计院</w:t>
            </w:r>
            <w:r>
              <w:rPr>
                <w:rFonts w:ascii="华文楷体" w:eastAsia="华文楷体" w:hAnsi="华文楷体" w:cs="Times New Roman" w:hint="eastAsia"/>
                <w:szCs w:val="21"/>
              </w:rPr>
              <w:t>有限公司</w:t>
            </w:r>
          </w:p>
        </w:tc>
        <w:tc>
          <w:tcPr>
            <w:tcW w:w="1779" w:type="dxa"/>
          </w:tcPr>
          <w:p w14:paraId="63B7CAC2" w14:textId="77777777" w:rsidR="003F694D" w:rsidRPr="00D874AD" w:rsidRDefault="003F694D" w:rsidP="003F694D">
            <w:pPr>
              <w:jc w:val="center"/>
              <w:rPr>
                <w:rFonts w:ascii="华文楷体" w:eastAsia="华文楷体" w:hAnsi="华文楷体" w:cs="Times New Roman"/>
                <w:szCs w:val="21"/>
              </w:rPr>
            </w:pPr>
            <w:r w:rsidRPr="00D874AD">
              <w:rPr>
                <w:rFonts w:ascii="华文楷体" w:eastAsia="华文楷体" w:hAnsi="华文楷体" w:cs="Times New Roman" w:hint="eastAsia"/>
                <w:szCs w:val="21"/>
              </w:rPr>
              <w:t>四川成都</w:t>
            </w:r>
          </w:p>
        </w:tc>
        <w:tc>
          <w:tcPr>
            <w:tcW w:w="1701" w:type="dxa"/>
          </w:tcPr>
          <w:p w14:paraId="1CEA7235" w14:textId="77777777" w:rsidR="003F694D" w:rsidRPr="00D874AD" w:rsidRDefault="003F694D" w:rsidP="003F694D">
            <w:pPr>
              <w:jc w:val="center"/>
              <w:rPr>
                <w:rFonts w:ascii="华文楷体" w:eastAsia="华文楷体" w:hAnsi="华文楷体" w:cs="Times New Roman"/>
                <w:szCs w:val="21"/>
              </w:rPr>
            </w:pPr>
            <w:r w:rsidRPr="00D874AD">
              <w:rPr>
                <w:rFonts w:ascii="华文楷体" w:eastAsia="华文楷体" w:hAnsi="华文楷体" w:cs="Times New Roman" w:hint="eastAsia"/>
                <w:szCs w:val="21"/>
              </w:rPr>
              <w:t>原化工部下属</w:t>
            </w:r>
          </w:p>
        </w:tc>
      </w:tr>
      <w:tr w:rsidR="003F694D" w:rsidRPr="00D874AD" w14:paraId="6644C7F4" w14:textId="77777777" w:rsidTr="00647935">
        <w:trPr>
          <w:jc w:val="center"/>
        </w:trPr>
        <w:tc>
          <w:tcPr>
            <w:tcW w:w="710" w:type="dxa"/>
          </w:tcPr>
          <w:p w14:paraId="5ECCF919" w14:textId="77777777" w:rsidR="003F694D" w:rsidRPr="00D874AD" w:rsidRDefault="003F694D" w:rsidP="003F694D">
            <w:pPr>
              <w:jc w:val="center"/>
              <w:rPr>
                <w:rFonts w:ascii="华文楷体" w:eastAsia="华文楷体" w:hAnsi="华文楷体"/>
                <w:szCs w:val="21"/>
              </w:rPr>
            </w:pPr>
            <w:r>
              <w:rPr>
                <w:rFonts w:ascii="华文楷体" w:eastAsia="华文楷体" w:hAnsi="华文楷体" w:hint="eastAsia"/>
                <w:szCs w:val="21"/>
              </w:rPr>
              <w:t>34</w:t>
            </w:r>
          </w:p>
        </w:tc>
        <w:tc>
          <w:tcPr>
            <w:tcW w:w="3891" w:type="dxa"/>
          </w:tcPr>
          <w:p w14:paraId="787D1C4E" w14:textId="77777777" w:rsidR="003F694D" w:rsidRPr="00D874AD" w:rsidRDefault="003F694D" w:rsidP="003F694D">
            <w:pPr>
              <w:jc w:val="left"/>
              <w:rPr>
                <w:rFonts w:ascii="华文楷体" w:eastAsia="华文楷体" w:hAnsi="华文楷体" w:cs="Times New Roman"/>
                <w:szCs w:val="21"/>
              </w:rPr>
            </w:pPr>
            <w:r w:rsidRPr="00D874AD">
              <w:rPr>
                <w:rFonts w:ascii="华文楷体" w:eastAsia="华文楷体" w:hAnsi="华文楷体" w:cs="Times New Roman" w:hint="eastAsia"/>
                <w:szCs w:val="21"/>
              </w:rPr>
              <w:t>中国东方电气集团有限公司</w:t>
            </w:r>
          </w:p>
        </w:tc>
        <w:tc>
          <w:tcPr>
            <w:tcW w:w="1779" w:type="dxa"/>
          </w:tcPr>
          <w:p w14:paraId="72B3CF93" w14:textId="77777777" w:rsidR="003F694D" w:rsidRPr="00D874AD" w:rsidRDefault="003F694D" w:rsidP="003F694D">
            <w:pPr>
              <w:jc w:val="center"/>
              <w:rPr>
                <w:rFonts w:ascii="华文楷体" w:eastAsia="华文楷体" w:hAnsi="华文楷体" w:cs="Times New Roman"/>
                <w:szCs w:val="21"/>
              </w:rPr>
            </w:pPr>
            <w:r w:rsidRPr="00D874AD">
              <w:rPr>
                <w:rFonts w:ascii="华文楷体" w:eastAsia="华文楷体" w:hAnsi="华文楷体" w:cs="Times New Roman" w:hint="eastAsia"/>
                <w:szCs w:val="21"/>
              </w:rPr>
              <w:t>四川成都</w:t>
            </w:r>
          </w:p>
        </w:tc>
        <w:tc>
          <w:tcPr>
            <w:tcW w:w="1701" w:type="dxa"/>
          </w:tcPr>
          <w:p w14:paraId="772F2253" w14:textId="77777777" w:rsidR="003F694D" w:rsidRPr="00D874AD" w:rsidRDefault="003F694D" w:rsidP="003F694D">
            <w:pPr>
              <w:jc w:val="center"/>
              <w:rPr>
                <w:rFonts w:ascii="华文楷体" w:eastAsia="华文楷体" w:hAnsi="华文楷体" w:cs="Times New Roman"/>
                <w:szCs w:val="21"/>
              </w:rPr>
            </w:pPr>
            <w:r w:rsidRPr="00D874AD">
              <w:rPr>
                <w:rFonts w:ascii="华文楷体" w:eastAsia="华文楷体" w:hAnsi="华文楷体" w:cs="Times New Roman" w:hint="eastAsia"/>
                <w:szCs w:val="21"/>
              </w:rPr>
              <w:t>上市企业</w:t>
            </w:r>
          </w:p>
        </w:tc>
      </w:tr>
      <w:tr w:rsidR="00647935" w:rsidRPr="00D874AD" w14:paraId="0AE56D66" w14:textId="77777777" w:rsidTr="00647935">
        <w:trPr>
          <w:jc w:val="center"/>
        </w:trPr>
        <w:tc>
          <w:tcPr>
            <w:tcW w:w="710" w:type="dxa"/>
          </w:tcPr>
          <w:p w14:paraId="77B7DAF1" w14:textId="77777777" w:rsidR="00647935" w:rsidRPr="00D874AD" w:rsidRDefault="00647935" w:rsidP="00647935">
            <w:pPr>
              <w:jc w:val="center"/>
              <w:rPr>
                <w:rFonts w:ascii="华文楷体" w:eastAsia="华文楷体" w:hAnsi="华文楷体"/>
                <w:szCs w:val="21"/>
              </w:rPr>
            </w:pPr>
            <w:r>
              <w:rPr>
                <w:rFonts w:ascii="华文楷体" w:eastAsia="华文楷体" w:hAnsi="华文楷体" w:hint="eastAsia"/>
                <w:szCs w:val="21"/>
              </w:rPr>
              <w:t>35</w:t>
            </w:r>
          </w:p>
        </w:tc>
        <w:tc>
          <w:tcPr>
            <w:tcW w:w="3891" w:type="dxa"/>
          </w:tcPr>
          <w:p w14:paraId="635740B1" w14:textId="77777777" w:rsidR="00647935" w:rsidRPr="00D874AD" w:rsidRDefault="00647935" w:rsidP="00647935">
            <w:pPr>
              <w:jc w:val="left"/>
              <w:rPr>
                <w:rFonts w:ascii="华文楷体" w:eastAsia="华文楷体" w:hAnsi="华文楷体" w:cs="Times New Roman"/>
                <w:szCs w:val="21"/>
              </w:rPr>
            </w:pPr>
            <w:r>
              <w:rPr>
                <w:rFonts w:ascii="华文楷体" w:eastAsia="华文楷体" w:hAnsi="华文楷体" w:cs="Times New Roman" w:hint="eastAsia"/>
                <w:szCs w:val="21"/>
              </w:rPr>
              <w:t>四川航天技术研究院</w:t>
            </w:r>
          </w:p>
        </w:tc>
        <w:tc>
          <w:tcPr>
            <w:tcW w:w="1779" w:type="dxa"/>
          </w:tcPr>
          <w:p w14:paraId="2559AAEE" w14:textId="77777777" w:rsidR="00647935" w:rsidRPr="00D874AD" w:rsidRDefault="00647935" w:rsidP="00647935">
            <w:pPr>
              <w:jc w:val="center"/>
              <w:rPr>
                <w:rFonts w:ascii="华文楷体" w:eastAsia="华文楷体" w:hAnsi="华文楷体" w:cs="Times New Roman"/>
                <w:szCs w:val="21"/>
              </w:rPr>
            </w:pPr>
            <w:r w:rsidRPr="00D874AD">
              <w:rPr>
                <w:rFonts w:ascii="华文楷体" w:eastAsia="华文楷体" w:hAnsi="华文楷体" w:cs="Times New Roman" w:hint="eastAsia"/>
                <w:szCs w:val="21"/>
              </w:rPr>
              <w:t>四川成都</w:t>
            </w:r>
          </w:p>
        </w:tc>
        <w:tc>
          <w:tcPr>
            <w:tcW w:w="1701" w:type="dxa"/>
          </w:tcPr>
          <w:p w14:paraId="7BFF4420" w14:textId="77777777" w:rsidR="00647935" w:rsidRPr="00D874AD" w:rsidRDefault="00647935" w:rsidP="00647935">
            <w:pPr>
              <w:jc w:val="center"/>
              <w:rPr>
                <w:rFonts w:ascii="华文楷体" w:eastAsia="华文楷体" w:hAnsi="华文楷体" w:cs="Times New Roman"/>
                <w:szCs w:val="21"/>
              </w:rPr>
            </w:pPr>
            <w:r>
              <w:rPr>
                <w:rFonts w:ascii="华文楷体" w:eastAsia="华文楷体" w:hAnsi="华文楷体" w:cs="Times New Roman" w:hint="eastAsia"/>
                <w:szCs w:val="21"/>
              </w:rPr>
              <w:t>艰苦行业单位</w:t>
            </w:r>
          </w:p>
        </w:tc>
      </w:tr>
      <w:tr w:rsidR="00647935" w:rsidRPr="00D874AD" w14:paraId="282788A8" w14:textId="77777777" w:rsidTr="00647935">
        <w:trPr>
          <w:jc w:val="center"/>
        </w:trPr>
        <w:tc>
          <w:tcPr>
            <w:tcW w:w="710" w:type="dxa"/>
          </w:tcPr>
          <w:p w14:paraId="1EA29994" w14:textId="77777777" w:rsidR="00647935" w:rsidRPr="00D874AD" w:rsidRDefault="00647935" w:rsidP="00647935">
            <w:pPr>
              <w:jc w:val="center"/>
              <w:rPr>
                <w:rFonts w:ascii="华文楷体" w:eastAsia="华文楷体" w:hAnsi="华文楷体"/>
                <w:szCs w:val="21"/>
              </w:rPr>
            </w:pPr>
            <w:r>
              <w:rPr>
                <w:rFonts w:ascii="华文楷体" w:eastAsia="华文楷体" w:hAnsi="华文楷体" w:hint="eastAsia"/>
                <w:szCs w:val="21"/>
              </w:rPr>
              <w:t>36</w:t>
            </w:r>
          </w:p>
        </w:tc>
        <w:tc>
          <w:tcPr>
            <w:tcW w:w="3891" w:type="dxa"/>
          </w:tcPr>
          <w:p w14:paraId="5EEA8D18" w14:textId="77777777" w:rsidR="00647935" w:rsidRDefault="00647935" w:rsidP="00647935">
            <w:pPr>
              <w:jc w:val="left"/>
              <w:rPr>
                <w:rFonts w:ascii="华文楷体" w:eastAsia="华文楷体" w:hAnsi="华文楷体" w:cs="Times New Roman"/>
                <w:szCs w:val="21"/>
              </w:rPr>
            </w:pPr>
            <w:r w:rsidRPr="00647935">
              <w:rPr>
                <w:rFonts w:ascii="华文楷体" w:eastAsia="华文楷体" w:hAnsi="华文楷体" w:cs="Times New Roman" w:hint="eastAsia"/>
                <w:szCs w:val="21"/>
              </w:rPr>
              <w:t>中国石油西南油气田公司</w:t>
            </w:r>
          </w:p>
        </w:tc>
        <w:tc>
          <w:tcPr>
            <w:tcW w:w="1779" w:type="dxa"/>
          </w:tcPr>
          <w:p w14:paraId="6733B2C0" w14:textId="77777777" w:rsidR="00647935" w:rsidRPr="00D874AD" w:rsidRDefault="00647935" w:rsidP="00647935">
            <w:pPr>
              <w:jc w:val="center"/>
              <w:rPr>
                <w:rFonts w:ascii="华文楷体" w:eastAsia="华文楷体" w:hAnsi="华文楷体" w:cs="Times New Roman"/>
                <w:szCs w:val="21"/>
              </w:rPr>
            </w:pPr>
            <w:r>
              <w:rPr>
                <w:rFonts w:ascii="华文楷体" w:eastAsia="华文楷体" w:hAnsi="华文楷体" w:cs="Times New Roman" w:hint="eastAsia"/>
                <w:szCs w:val="21"/>
              </w:rPr>
              <w:t>四川成都</w:t>
            </w:r>
          </w:p>
        </w:tc>
        <w:tc>
          <w:tcPr>
            <w:tcW w:w="1701" w:type="dxa"/>
          </w:tcPr>
          <w:p w14:paraId="455D5235" w14:textId="77777777" w:rsidR="00647935" w:rsidRDefault="00647935" w:rsidP="00647935">
            <w:pPr>
              <w:jc w:val="center"/>
              <w:rPr>
                <w:rFonts w:ascii="华文楷体" w:eastAsia="华文楷体" w:hAnsi="华文楷体" w:cs="Times New Roman"/>
                <w:szCs w:val="21"/>
              </w:rPr>
            </w:pPr>
            <w:r>
              <w:rPr>
                <w:rFonts w:ascii="华文楷体" w:eastAsia="华文楷体" w:hAnsi="华文楷体" w:cs="Times New Roman" w:hint="eastAsia"/>
                <w:szCs w:val="21"/>
              </w:rPr>
              <w:t>艰苦行业单位</w:t>
            </w:r>
          </w:p>
        </w:tc>
      </w:tr>
      <w:tr w:rsidR="00647935" w:rsidRPr="00D874AD" w14:paraId="177F39C2" w14:textId="77777777" w:rsidTr="00647935">
        <w:trPr>
          <w:jc w:val="center"/>
        </w:trPr>
        <w:tc>
          <w:tcPr>
            <w:tcW w:w="710" w:type="dxa"/>
          </w:tcPr>
          <w:p w14:paraId="0FB260DD" w14:textId="77777777" w:rsidR="00647935" w:rsidRDefault="00647935" w:rsidP="00647935">
            <w:pPr>
              <w:jc w:val="center"/>
              <w:rPr>
                <w:rFonts w:ascii="华文楷体" w:eastAsia="华文楷体" w:hAnsi="华文楷体"/>
                <w:szCs w:val="21"/>
              </w:rPr>
            </w:pPr>
            <w:r>
              <w:rPr>
                <w:rFonts w:ascii="华文楷体" w:eastAsia="华文楷体" w:hAnsi="华文楷体" w:hint="eastAsia"/>
                <w:szCs w:val="21"/>
              </w:rPr>
              <w:t>37</w:t>
            </w:r>
          </w:p>
        </w:tc>
        <w:tc>
          <w:tcPr>
            <w:tcW w:w="3891" w:type="dxa"/>
          </w:tcPr>
          <w:p w14:paraId="493AAADE" w14:textId="77777777" w:rsidR="00647935" w:rsidRPr="00D874AD" w:rsidRDefault="00647935" w:rsidP="00647935">
            <w:pPr>
              <w:jc w:val="left"/>
              <w:rPr>
                <w:rFonts w:ascii="华文楷体" w:eastAsia="华文楷体" w:hAnsi="华文楷体"/>
                <w:szCs w:val="21"/>
              </w:rPr>
            </w:pPr>
            <w:r w:rsidRPr="007E6976">
              <w:rPr>
                <w:rFonts w:ascii="华文楷体" w:eastAsia="华文楷体" w:hAnsi="华文楷体" w:hint="eastAsia"/>
                <w:szCs w:val="21"/>
              </w:rPr>
              <w:t>中国石油独山子石化公司</w:t>
            </w:r>
          </w:p>
        </w:tc>
        <w:tc>
          <w:tcPr>
            <w:tcW w:w="1779" w:type="dxa"/>
          </w:tcPr>
          <w:p w14:paraId="6AB9E368" w14:textId="77777777" w:rsidR="00647935" w:rsidRPr="00D874AD" w:rsidRDefault="00647935" w:rsidP="00647935">
            <w:pPr>
              <w:jc w:val="center"/>
              <w:rPr>
                <w:rFonts w:ascii="华文楷体" w:eastAsia="华文楷体" w:hAnsi="华文楷体"/>
                <w:szCs w:val="21"/>
              </w:rPr>
            </w:pPr>
            <w:r>
              <w:rPr>
                <w:rFonts w:ascii="华文楷体" w:eastAsia="华文楷体" w:hAnsi="华文楷体" w:hint="eastAsia"/>
                <w:szCs w:val="21"/>
              </w:rPr>
              <w:t>新疆克拉玛依</w:t>
            </w:r>
          </w:p>
        </w:tc>
        <w:tc>
          <w:tcPr>
            <w:tcW w:w="1701" w:type="dxa"/>
          </w:tcPr>
          <w:p w14:paraId="78560809" w14:textId="77777777" w:rsidR="00647935" w:rsidRPr="00D874AD" w:rsidRDefault="00647935" w:rsidP="00647935">
            <w:pPr>
              <w:jc w:val="center"/>
              <w:rPr>
                <w:rFonts w:ascii="华文楷体" w:eastAsia="华文楷体" w:hAnsi="华文楷体"/>
                <w:szCs w:val="21"/>
              </w:rPr>
            </w:pPr>
            <w:r>
              <w:rPr>
                <w:rFonts w:ascii="华文楷体" w:eastAsia="华文楷体" w:hAnsi="华文楷体" w:hint="eastAsia"/>
                <w:szCs w:val="21"/>
              </w:rPr>
              <w:t>中石油下属企业</w:t>
            </w:r>
          </w:p>
        </w:tc>
      </w:tr>
      <w:tr w:rsidR="00647935" w:rsidRPr="00D874AD" w14:paraId="2A5982AA" w14:textId="77777777" w:rsidTr="00647935">
        <w:trPr>
          <w:jc w:val="center"/>
        </w:trPr>
        <w:tc>
          <w:tcPr>
            <w:tcW w:w="710" w:type="dxa"/>
          </w:tcPr>
          <w:p w14:paraId="06D77DF4" w14:textId="77777777" w:rsidR="00647935" w:rsidRDefault="00647935" w:rsidP="00647935">
            <w:pPr>
              <w:jc w:val="center"/>
              <w:rPr>
                <w:rFonts w:ascii="华文楷体" w:eastAsia="华文楷体" w:hAnsi="华文楷体"/>
                <w:szCs w:val="21"/>
              </w:rPr>
            </w:pPr>
            <w:r>
              <w:rPr>
                <w:rFonts w:ascii="华文楷体" w:eastAsia="华文楷体" w:hAnsi="华文楷体" w:hint="eastAsia"/>
                <w:szCs w:val="21"/>
              </w:rPr>
              <w:t>38</w:t>
            </w:r>
          </w:p>
        </w:tc>
        <w:tc>
          <w:tcPr>
            <w:tcW w:w="3891" w:type="dxa"/>
          </w:tcPr>
          <w:p w14:paraId="1407AF24" w14:textId="77777777" w:rsidR="00647935" w:rsidRPr="00647935" w:rsidRDefault="00647935" w:rsidP="00647935">
            <w:pPr>
              <w:jc w:val="left"/>
              <w:rPr>
                <w:rFonts w:ascii="华文楷体" w:eastAsia="华文楷体" w:hAnsi="华文楷体"/>
                <w:szCs w:val="21"/>
              </w:rPr>
            </w:pPr>
            <w:r w:rsidRPr="00647935">
              <w:rPr>
                <w:rFonts w:ascii="华文楷体" w:eastAsia="华文楷体" w:hAnsi="华文楷体" w:hint="eastAsia"/>
                <w:szCs w:val="21"/>
              </w:rPr>
              <w:t>伊利实业集团股份有限公司</w:t>
            </w:r>
          </w:p>
        </w:tc>
        <w:tc>
          <w:tcPr>
            <w:tcW w:w="1779" w:type="dxa"/>
          </w:tcPr>
          <w:p w14:paraId="05D6C615" w14:textId="77777777" w:rsidR="00647935" w:rsidRDefault="00647935" w:rsidP="00647935">
            <w:pPr>
              <w:jc w:val="center"/>
              <w:rPr>
                <w:rFonts w:ascii="华文楷体" w:eastAsia="华文楷体" w:hAnsi="华文楷体"/>
                <w:szCs w:val="21"/>
              </w:rPr>
            </w:pPr>
            <w:r>
              <w:rPr>
                <w:rFonts w:ascii="华文楷体" w:eastAsia="华文楷体" w:hAnsi="华文楷体" w:hint="eastAsia"/>
                <w:szCs w:val="21"/>
              </w:rPr>
              <w:t>内蒙古呼和浩特</w:t>
            </w:r>
          </w:p>
        </w:tc>
        <w:tc>
          <w:tcPr>
            <w:tcW w:w="1701" w:type="dxa"/>
          </w:tcPr>
          <w:p w14:paraId="1B79CA7B" w14:textId="77777777" w:rsidR="00647935" w:rsidRDefault="00647935" w:rsidP="00647935">
            <w:pPr>
              <w:jc w:val="center"/>
              <w:rPr>
                <w:rFonts w:ascii="华文楷体" w:eastAsia="华文楷体" w:hAnsi="华文楷体"/>
                <w:szCs w:val="21"/>
              </w:rPr>
            </w:pPr>
            <w:r>
              <w:rPr>
                <w:rFonts w:ascii="华文楷体" w:eastAsia="华文楷体" w:hAnsi="华文楷体" w:hint="eastAsia"/>
                <w:szCs w:val="21"/>
              </w:rPr>
              <w:t>上市企业</w:t>
            </w:r>
          </w:p>
        </w:tc>
      </w:tr>
      <w:tr w:rsidR="00647935" w:rsidRPr="00D874AD" w14:paraId="642A30D5" w14:textId="77777777" w:rsidTr="00647935">
        <w:trPr>
          <w:jc w:val="center"/>
        </w:trPr>
        <w:tc>
          <w:tcPr>
            <w:tcW w:w="710" w:type="dxa"/>
          </w:tcPr>
          <w:p w14:paraId="46F66D27" w14:textId="77777777" w:rsidR="00647935" w:rsidRDefault="00647935" w:rsidP="00647935">
            <w:pPr>
              <w:jc w:val="center"/>
              <w:rPr>
                <w:rFonts w:ascii="华文楷体" w:eastAsia="华文楷体" w:hAnsi="华文楷体"/>
                <w:szCs w:val="21"/>
              </w:rPr>
            </w:pPr>
            <w:r>
              <w:rPr>
                <w:rFonts w:ascii="华文楷体" w:eastAsia="华文楷体" w:hAnsi="华文楷体" w:hint="eastAsia"/>
                <w:szCs w:val="21"/>
              </w:rPr>
              <w:t>39</w:t>
            </w:r>
          </w:p>
        </w:tc>
        <w:tc>
          <w:tcPr>
            <w:tcW w:w="3891" w:type="dxa"/>
          </w:tcPr>
          <w:p w14:paraId="76C65040" w14:textId="77777777" w:rsidR="00647935" w:rsidRPr="00647935" w:rsidRDefault="00647935" w:rsidP="00647935">
            <w:pPr>
              <w:jc w:val="left"/>
              <w:rPr>
                <w:rFonts w:ascii="华文楷体" w:eastAsia="华文楷体" w:hAnsi="华文楷体"/>
                <w:szCs w:val="21"/>
              </w:rPr>
            </w:pPr>
            <w:r w:rsidRPr="00647935">
              <w:rPr>
                <w:rFonts w:ascii="华文楷体" w:eastAsia="华文楷体" w:hAnsi="华文楷体" w:hint="eastAsia"/>
                <w:szCs w:val="21"/>
              </w:rPr>
              <w:t>蒙牛乳业（集团）股份有限公司</w:t>
            </w:r>
          </w:p>
        </w:tc>
        <w:tc>
          <w:tcPr>
            <w:tcW w:w="1779" w:type="dxa"/>
          </w:tcPr>
          <w:p w14:paraId="31019459" w14:textId="77777777" w:rsidR="00647935" w:rsidRDefault="00647935" w:rsidP="00647935">
            <w:pPr>
              <w:jc w:val="center"/>
              <w:rPr>
                <w:rFonts w:ascii="华文楷体" w:eastAsia="华文楷体" w:hAnsi="华文楷体"/>
                <w:szCs w:val="21"/>
              </w:rPr>
            </w:pPr>
            <w:r>
              <w:rPr>
                <w:rFonts w:ascii="华文楷体" w:eastAsia="华文楷体" w:hAnsi="华文楷体" w:hint="eastAsia"/>
                <w:szCs w:val="21"/>
              </w:rPr>
              <w:t>内蒙古呼和浩特</w:t>
            </w:r>
          </w:p>
        </w:tc>
        <w:tc>
          <w:tcPr>
            <w:tcW w:w="1701" w:type="dxa"/>
          </w:tcPr>
          <w:p w14:paraId="24A4DFCB" w14:textId="77777777" w:rsidR="00647935" w:rsidRDefault="00647935" w:rsidP="00647935">
            <w:pPr>
              <w:jc w:val="center"/>
              <w:rPr>
                <w:rFonts w:ascii="华文楷体" w:eastAsia="华文楷体" w:hAnsi="华文楷体"/>
                <w:szCs w:val="21"/>
              </w:rPr>
            </w:pPr>
            <w:r>
              <w:rPr>
                <w:rFonts w:ascii="华文楷体" w:eastAsia="华文楷体" w:hAnsi="华文楷体" w:hint="eastAsia"/>
                <w:szCs w:val="21"/>
              </w:rPr>
              <w:t>上市企业</w:t>
            </w:r>
          </w:p>
        </w:tc>
      </w:tr>
      <w:tr w:rsidR="00647935" w:rsidRPr="00D874AD" w14:paraId="6B227687" w14:textId="77777777" w:rsidTr="00647935">
        <w:trPr>
          <w:jc w:val="center"/>
        </w:trPr>
        <w:tc>
          <w:tcPr>
            <w:tcW w:w="710" w:type="dxa"/>
          </w:tcPr>
          <w:p w14:paraId="41A03D29" w14:textId="77777777" w:rsidR="00647935" w:rsidRDefault="00647935" w:rsidP="00647935">
            <w:pPr>
              <w:jc w:val="center"/>
              <w:rPr>
                <w:rFonts w:ascii="华文楷体" w:eastAsia="华文楷体" w:hAnsi="华文楷体"/>
                <w:szCs w:val="21"/>
              </w:rPr>
            </w:pPr>
            <w:r>
              <w:rPr>
                <w:rFonts w:ascii="华文楷体" w:eastAsia="华文楷体" w:hAnsi="华文楷体" w:hint="eastAsia"/>
                <w:szCs w:val="21"/>
              </w:rPr>
              <w:t>40</w:t>
            </w:r>
          </w:p>
        </w:tc>
        <w:tc>
          <w:tcPr>
            <w:tcW w:w="3891" w:type="dxa"/>
          </w:tcPr>
          <w:p w14:paraId="3B57294F" w14:textId="77777777" w:rsidR="00647935" w:rsidRPr="00D874AD" w:rsidRDefault="00647935" w:rsidP="00647935">
            <w:pPr>
              <w:jc w:val="left"/>
              <w:rPr>
                <w:rFonts w:ascii="华文楷体" w:eastAsia="华文楷体" w:hAnsi="华文楷体"/>
                <w:szCs w:val="21"/>
              </w:rPr>
            </w:pPr>
            <w:r>
              <w:rPr>
                <w:rFonts w:ascii="华文楷体" w:eastAsia="华文楷体" w:hAnsi="华文楷体" w:hint="eastAsia"/>
                <w:szCs w:val="21"/>
              </w:rPr>
              <w:t>兰州兰石集团有限公司</w:t>
            </w:r>
          </w:p>
        </w:tc>
        <w:tc>
          <w:tcPr>
            <w:tcW w:w="1779" w:type="dxa"/>
          </w:tcPr>
          <w:p w14:paraId="19D88641" w14:textId="77777777" w:rsidR="00647935" w:rsidRPr="00D874AD" w:rsidRDefault="00647935" w:rsidP="00647935">
            <w:pPr>
              <w:jc w:val="center"/>
              <w:rPr>
                <w:rFonts w:ascii="华文楷体" w:eastAsia="华文楷体" w:hAnsi="华文楷体"/>
                <w:szCs w:val="21"/>
              </w:rPr>
            </w:pPr>
            <w:r>
              <w:rPr>
                <w:rFonts w:ascii="华文楷体" w:eastAsia="华文楷体" w:hAnsi="华文楷体" w:hint="eastAsia"/>
                <w:szCs w:val="21"/>
              </w:rPr>
              <w:t>甘肃兰州</w:t>
            </w:r>
          </w:p>
        </w:tc>
        <w:tc>
          <w:tcPr>
            <w:tcW w:w="1701" w:type="dxa"/>
          </w:tcPr>
          <w:p w14:paraId="22A33B30" w14:textId="77777777" w:rsidR="00647935" w:rsidRPr="00D874AD" w:rsidRDefault="00647935" w:rsidP="00647935">
            <w:pPr>
              <w:jc w:val="center"/>
              <w:rPr>
                <w:rFonts w:ascii="华文楷体" w:eastAsia="华文楷体" w:hAnsi="华文楷体"/>
                <w:szCs w:val="21"/>
              </w:rPr>
            </w:pPr>
            <w:r>
              <w:rPr>
                <w:rFonts w:ascii="华文楷体" w:eastAsia="华文楷体" w:hAnsi="华文楷体" w:hint="eastAsia"/>
                <w:szCs w:val="21"/>
              </w:rPr>
              <w:t>行业知名企业</w:t>
            </w:r>
          </w:p>
        </w:tc>
      </w:tr>
      <w:tr w:rsidR="00647935" w:rsidRPr="00D874AD" w14:paraId="5D61FB27" w14:textId="77777777" w:rsidTr="00647935">
        <w:trPr>
          <w:jc w:val="center"/>
        </w:trPr>
        <w:tc>
          <w:tcPr>
            <w:tcW w:w="710" w:type="dxa"/>
          </w:tcPr>
          <w:p w14:paraId="242A0DEF" w14:textId="77777777" w:rsidR="00647935" w:rsidRDefault="00647935" w:rsidP="00647935">
            <w:pPr>
              <w:jc w:val="center"/>
              <w:rPr>
                <w:rFonts w:ascii="华文楷体" w:eastAsia="华文楷体" w:hAnsi="华文楷体"/>
                <w:szCs w:val="21"/>
              </w:rPr>
            </w:pPr>
            <w:r>
              <w:rPr>
                <w:rFonts w:ascii="华文楷体" w:eastAsia="华文楷体" w:hAnsi="华文楷体"/>
                <w:szCs w:val="21"/>
              </w:rPr>
              <w:t>41</w:t>
            </w:r>
          </w:p>
        </w:tc>
        <w:tc>
          <w:tcPr>
            <w:tcW w:w="3891" w:type="dxa"/>
          </w:tcPr>
          <w:p w14:paraId="7C654B15" w14:textId="77777777" w:rsidR="00647935" w:rsidRDefault="00647935" w:rsidP="00647935">
            <w:pPr>
              <w:jc w:val="left"/>
              <w:rPr>
                <w:rFonts w:ascii="华文楷体" w:eastAsia="华文楷体" w:hAnsi="华文楷体"/>
                <w:szCs w:val="21"/>
              </w:rPr>
            </w:pPr>
            <w:r>
              <w:rPr>
                <w:rFonts w:ascii="华文楷体" w:eastAsia="华文楷体" w:hAnsi="华文楷体" w:hint="eastAsia"/>
                <w:szCs w:val="21"/>
              </w:rPr>
              <w:t>中国石油兰州石油化工有限公司</w:t>
            </w:r>
          </w:p>
        </w:tc>
        <w:tc>
          <w:tcPr>
            <w:tcW w:w="1779" w:type="dxa"/>
          </w:tcPr>
          <w:p w14:paraId="54FE6CD9" w14:textId="77777777" w:rsidR="00647935" w:rsidRDefault="00647935" w:rsidP="00647935">
            <w:pPr>
              <w:jc w:val="center"/>
              <w:rPr>
                <w:rFonts w:ascii="华文楷体" w:eastAsia="华文楷体" w:hAnsi="华文楷体"/>
                <w:szCs w:val="21"/>
              </w:rPr>
            </w:pPr>
            <w:r>
              <w:rPr>
                <w:rFonts w:ascii="华文楷体" w:eastAsia="华文楷体" w:hAnsi="华文楷体" w:hint="eastAsia"/>
                <w:szCs w:val="21"/>
              </w:rPr>
              <w:t>甘肃兰州</w:t>
            </w:r>
          </w:p>
        </w:tc>
        <w:tc>
          <w:tcPr>
            <w:tcW w:w="1701" w:type="dxa"/>
          </w:tcPr>
          <w:p w14:paraId="3FA2A35D" w14:textId="77777777" w:rsidR="00647935" w:rsidRDefault="00647935" w:rsidP="00647935">
            <w:pPr>
              <w:jc w:val="center"/>
              <w:rPr>
                <w:rFonts w:ascii="华文楷体" w:eastAsia="华文楷体" w:hAnsi="华文楷体"/>
                <w:szCs w:val="21"/>
              </w:rPr>
            </w:pPr>
            <w:r>
              <w:rPr>
                <w:rFonts w:ascii="华文楷体" w:eastAsia="华文楷体" w:hAnsi="华文楷体" w:hint="eastAsia"/>
                <w:szCs w:val="21"/>
              </w:rPr>
              <w:t>中石油下属企业</w:t>
            </w:r>
          </w:p>
        </w:tc>
      </w:tr>
      <w:tr w:rsidR="00647935" w:rsidRPr="00D874AD" w14:paraId="3122F4F6" w14:textId="77777777" w:rsidTr="00647935">
        <w:trPr>
          <w:jc w:val="center"/>
        </w:trPr>
        <w:tc>
          <w:tcPr>
            <w:tcW w:w="710" w:type="dxa"/>
          </w:tcPr>
          <w:p w14:paraId="12ECF53E" w14:textId="77777777" w:rsidR="00647935" w:rsidRDefault="00647935" w:rsidP="00647935">
            <w:pPr>
              <w:jc w:val="center"/>
              <w:rPr>
                <w:rFonts w:ascii="华文楷体" w:eastAsia="华文楷体" w:hAnsi="华文楷体"/>
                <w:szCs w:val="21"/>
              </w:rPr>
            </w:pPr>
            <w:r>
              <w:rPr>
                <w:rFonts w:ascii="华文楷体" w:eastAsia="华文楷体" w:hAnsi="华文楷体" w:hint="eastAsia"/>
                <w:szCs w:val="21"/>
              </w:rPr>
              <w:t>42</w:t>
            </w:r>
          </w:p>
        </w:tc>
        <w:tc>
          <w:tcPr>
            <w:tcW w:w="3891" w:type="dxa"/>
          </w:tcPr>
          <w:p w14:paraId="2788F87B" w14:textId="77777777" w:rsidR="00647935" w:rsidRDefault="00647935" w:rsidP="00647935">
            <w:pPr>
              <w:jc w:val="left"/>
              <w:rPr>
                <w:rFonts w:ascii="华文楷体" w:eastAsia="华文楷体" w:hAnsi="华文楷体"/>
                <w:szCs w:val="21"/>
              </w:rPr>
            </w:pPr>
            <w:r w:rsidRPr="001926D4">
              <w:rPr>
                <w:rFonts w:ascii="华文楷体" w:eastAsia="华文楷体" w:hAnsi="华文楷体" w:hint="eastAsia"/>
                <w:szCs w:val="21"/>
              </w:rPr>
              <w:t>青海盐湖工业股份有限公司</w:t>
            </w:r>
          </w:p>
        </w:tc>
        <w:tc>
          <w:tcPr>
            <w:tcW w:w="1779" w:type="dxa"/>
          </w:tcPr>
          <w:p w14:paraId="4CB15FEC" w14:textId="77777777" w:rsidR="00647935" w:rsidRDefault="00647935" w:rsidP="00647935">
            <w:pPr>
              <w:jc w:val="center"/>
              <w:rPr>
                <w:rFonts w:ascii="华文楷体" w:eastAsia="华文楷体" w:hAnsi="华文楷体"/>
                <w:szCs w:val="21"/>
              </w:rPr>
            </w:pPr>
            <w:r>
              <w:rPr>
                <w:rFonts w:ascii="华文楷体" w:eastAsia="华文楷体" w:hAnsi="华文楷体" w:hint="eastAsia"/>
                <w:szCs w:val="21"/>
              </w:rPr>
              <w:t>青海格尔木</w:t>
            </w:r>
          </w:p>
        </w:tc>
        <w:tc>
          <w:tcPr>
            <w:tcW w:w="1701" w:type="dxa"/>
          </w:tcPr>
          <w:p w14:paraId="4BB9C763" w14:textId="77777777" w:rsidR="00647935" w:rsidRDefault="00647935" w:rsidP="00647935">
            <w:pPr>
              <w:jc w:val="center"/>
              <w:rPr>
                <w:rFonts w:ascii="华文楷体" w:eastAsia="华文楷体" w:hAnsi="华文楷体"/>
                <w:szCs w:val="21"/>
              </w:rPr>
            </w:pPr>
            <w:r>
              <w:rPr>
                <w:rFonts w:ascii="华文楷体" w:eastAsia="华文楷体" w:hAnsi="华文楷体" w:hint="eastAsia"/>
                <w:szCs w:val="21"/>
              </w:rPr>
              <w:t>行业知名企业</w:t>
            </w:r>
          </w:p>
        </w:tc>
      </w:tr>
      <w:tr w:rsidR="00647935" w:rsidRPr="00D874AD" w14:paraId="41C90B17" w14:textId="77777777" w:rsidTr="00647935">
        <w:trPr>
          <w:jc w:val="center"/>
        </w:trPr>
        <w:tc>
          <w:tcPr>
            <w:tcW w:w="710" w:type="dxa"/>
          </w:tcPr>
          <w:p w14:paraId="251C4C99" w14:textId="77777777" w:rsidR="00647935" w:rsidRDefault="00647935" w:rsidP="00647935">
            <w:pPr>
              <w:jc w:val="center"/>
              <w:rPr>
                <w:rFonts w:ascii="华文楷体" w:eastAsia="华文楷体" w:hAnsi="华文楷体"/>
                <w:szCs w:val="21"/>
              </w:rPr>
            </w:pPr>
            <w:r>
              <w:rPr>
                <w:rFonts w:ascii="华文楷体" w:eastAsia="华文楷体" w:hAnsi="华文楷体" w:hint="eastAsia"/>
                <w:szCs w:val="21"/>
              </w:rPr>
              <w:t>43</w:t>
            </w:r>
          </w:p>
        </w:tc>
        <w:tc>
          <w:tcPr>
            <w:tcW w:w="3891" w:type="dxa"/>
          </w:tcPr>
          <w:p w14:paraId="49B34B25" w14:textId="77777777" w:rsidR="00647935" w:rsidRPr="00D874AD" w:rsidRDefault="00647935" w:rsidP="00647935">
            <w:pPr>
              <w:jc w:val="left"/>
              <w:rPr>
                <w:rFonts w:ascii="华文楷体" w:eastAsia="华文楷体" w:hAnsi="华文楷体"/>
                <w:szCs w:val="21"/>
              </w:rPr>
            </w:pPr>
            <w:r>
              <w:rPr>
                <w:rFonts w:ascii="华文楷体" w:eastAsia="华文楷体" w:hAnsi="华文楷体" w:hint="eastAsia"/>
                <w:szCs w:val="21"/>
              </w:rPr>
              <w:t>江中制药（集团）有限公司</w:t>
            </w:r>
          </w:p>
        </w:tc>
        <w:tc>
          <w:tcPr>
            <w:tcW w:w="1779" w:type="dxa"/>
          </w:tcPr>
          <w:p w14:paraId="7E56A1CE" w14:textId="77777777" w:rsidR="00647935" w:rsidRPr="00D874AD" w:rsidRDefault="00647935" w:rsidP="00647935">
            <w:pPr>
              <w:jc w:val="center"/>
              <w:rPr>
                <w:rFonts w:ascii="华文楷体" w:eastAsia="华文楷体" w:hAnsi="华文楷体"/>
                <w:szCs w:val="21"/>
              </w:rPr>
            </w:pPr>
            <w:r>
              <w:rPr>
                <w:rFonts w:ascii="华文楷体" w:eastAsia="华文楷体" w:hAnsi="华文楷体" w:hint="eastAsia"/>
                <w:szCs w:val="21"/>
              </w:rPr>
              <w:t>江西南昌</w:t>
            </w:r>
          </w:p>
        </w:tc>
        <w:tc>
          <w:tcPr>
            <w:tcW w:w="1701" w:type="dxa"/>
          </w:tcPr>
          <w:p w14:paraId="5C8A5418" w14:textId="77777777" w:rsidR="00647935" w:rsidRPr="00D874AD" w:rsidRDefault="00647935" w:rsidP="00647935">
            <w:pPr>
              <w:jc w:val="center"/>
              <w:rPr>
                <w:rFonts w:ascii="华文楷体" w:eastAsia="华文楷体" w:hAnsi="华文楷体"/>
                <w:szCs w:val="21"/>
              </w:rPr>
            </w:pPr>
            <w:r>
              <w:rPr>
                <w:rFonts w:ascii="华文楷体" w:eastAsia="华文楷体" w:hAnsi="华文楷体" w:hint="eastAsia"/>
                <w:szCs w:val="21"/>
              </w:rPr>
              <w:t>上市企业</w:t>
            </w:r>
          </w:p>
        </w:tc>
      </w:tr>
      <w:tr w:rsidR="00647935" w:rsidRPr="00D874AD" w14:paraId="3B1ED7C2" w14:textId="77777777" w:rsidTr="00647935">
        <w:trPr>
          <w:jc w:val="center"/>
        </w:trPr>
        <w:tc>
          <w:tcPr>
            <w:tcW w:w="710" w:type="dxa"/>
          </w:tcPr>
          <w:p w14:paraId="58BB3A2F" w14:textId="77777777" w:rsidR="00647935" w:rsidRDefault="00647935" w:rsidP="00647935">
            <w:pPr>
              <w:jc w:val="center"/>
              <w:rPr>
                <w:rFonts w:ascii="华文楷体" w:eastAsia="华文楷体" w:hAnsi="华文楷体"/>
                <w:szCs w:val="21"/>
              </w:rPr>
            </w:pPr>
            <w:r>
              <w:rPr>
                <w:rFonts w:ascii="华文楷体" w:eastAsia="华文楷体" w:hAnsi="华文楷体" w:hint="eastAsia"/>
                <w:szCs w:val="21"/>
              </w:rPr>
              <w:t>44</w:t>
            </w:r>
          </w:p>
        </w:tc>
        <w:tc>
          <w:tcPr>
            <w:tcW w:w="3891" w:type="dxa"/>
          </w:tcPr>
          <w:p w14:paraId="21B40C32" w14:textId="77777777" w:rsidR="00647935" w:rsidRDefault="00647935" w:rsidP="00647935">
            <w:pPr>
              <w:jc w:val="left"/>
              <w:rPr>
                <w:rFonts w:ascii="华文楷体" w:eastAsia="华文楷体" w:hAnsi="华文楷体"/>
                <w:szCs w:val="21"/>
              </w:rPr>
            </w:pPr>
            <w:r>
              <w:rPr>
                <w:rFonts w:ascii="华文楷体" w:eastAsia="华文楷体" w:hAnsi="华文楷体" w:hint="eastAsia"/>
                <w:szCs w:val="21"/>
              </w:rPr>
              <w:t>中国石</w:t>
            </w:r>
            <w:r w:rsidRPr="008C1369">
              <w:rPr>
                <w:rFonts w:ascii="华文楷体" w:eastAsia="华文楷体" w:hAnsi="华文楷体" w:hint="eastAsia"/>
                <w:szCs w:val="21"/>
              </w:rPr>
              <w:t>化九江分公司</w:t>
            </w:r>
          </w:p>
        </w:tc>
        <w:tc>
          <w:tcPr>
            <w:tcW w:w="1779" w:type="dxa"/>
          </w:tcPr>
          <w:p w14:paraId="13449BF4" w14:textId="77777777" w:rsidR="00647935" w:rsidRDefault="00647935" w:rsidP="00647935">
            <w:pPr>
              <w:jc w:val="center"/>
              <w:rPr>
                <w:rFonts w:ascii="华文楷体" w:eastAsia="华文楷体" w:hAnsi="华文楷体"/>
                <w:szCs w:val="21"/>
              </w:rPr>
            </w:pPr>
            <w:r>
              <w:rPr>
                <w:rFonts w:ascii="华文楷体" w:eastAsia="华文楷体" w:hAnsi="华文楷体" w:hint="eastAsia"/>
                <w:szCs w:val="21"/>
              </w:rPr>
              <w:t>江西九江</w:t>
            </w:r>
          </w:p>
        </w:tc>
        <w:tc>
          <w:tcPr>
            <w:tcW w:w="1701" w:type="dxa"/>
          </w:tcPr>
          <w:p w14:paraId="4A1FA58C" w14:textId="77777777" w:rsidR="00647935" w:rsidRDefault="00647935" w:rsidP="00647935">
            <w:pPr>
              <w:jc w:val="center"/>
              <w:rPr>
                <w:rFonts w:ascii="华文楷体" w:eastAsia="华文楷体" w:hAnsi="华文楷体"/>
                <w:szCs w:val="21"/>
              </w:rPr>
            </w:pPr>
            <w:r>
              <w:rPr>
                <w:rFonts w:ascii="华文楷体" w:eastAsia="华文楷体" w:hAnsi="华文楷体" w:hint="eastAsia"/>
                <w:szCs w:val="21"/>
              </w:rPr>
              <w:t>中石化下属企业</w:t>
            </w:r>
          </w:p>
        </w:tc>
      </w:tr>
      <w:tr w:rsidR="00647935" w:rsidRPr="00D874AD" w14:paraId="2CF76C2C" w14:textId="77777777" w:rsidTr="00647935">
        <w:trPr>
          <w:jc w:val="center"/>
        </w:trPr>
        <w:tc>
          <w:tcPr>
            <w:tcW w:w="710" w:type="dxa"/>
          </w:tcPr>
          <w:p w14:paraId="2947F689" w14:textId="77777777" w:rsidR="00647935" w:rsidRDefault="00647935" w:rsidP="00647935">
            <w:pPr>
              <w:jc w:val="center"/>
              <w:rPr>
                <w:rFonts w:ascii="华文楷体" w:eastAsia="华文楷体" w:hAnsi="华文楷体"/>
                <w:szCs w:val="21"/>
              </w:rPr>
            </w:pPr>
            <w:r>
              <w:rPr>
                <w:rFonts w:ascii="华文楷体" w:eastAsia="华文楷体" w:hAnsi="华文楷体" w:hint="eastAsia"/>
                <w:szCs w:val="21"/>
              </w:rPr>
              <w:t>45</w:t>
            </w:r>
          </w:p>
        </w:tc>
        <w:tc>
          <w:tcPr>
            <w:tcW w:w="3891" w:type="dxa"/>
          </w:tcPr>
          <w:p w14:paraId="48C99D11" w14:textId="77777777" w:rsidR="00647935" w:rsidRPr="001926D4" w:rsidRDefault="00647935" w:rsidP="00647935">
            <w:pPr>
              <w:jc w:val="left"/>
              <w:rPr>
                <w:rFonts w:ascii="华文楷体" w:eastAsia="华文楷体" w:hAnsi="华文楷体"/>
                <w:szCs w:val="21"/>
              </w:rPr>
            </w:pPr>
            <w:proofErr w:type="gramStart"/>
            <w:r>
              <w:rPr>
                <w:rFonts w:ascii="华文楷体" w:eastAsia="华文楷体" w:hAnsi="华文楷体" w:hint="eastAsia"/>
                <w:szCs w:val="21"/>
              </w:rPr>
              <w:t>龙净环保</w:t>
            </w:r>
            <w:proofErr w:type="gramEnd"/>
            <w:r>
              <w:rPr>
                <w:rFonts w:ascii="华文楷体" w:eastAsia="华文楷体" w:hAnsi="华文楷体" w:hint="eastAsia"/>
                <w:szCs w:val="21"/>
              </w:rPr>
              <w:t>股份有限公司</w:t>
            </w:r>
          </w:p>
        </w:tc>
        <w:tc>
          <w:tcPr>
            <w:tcW w:w="1779" w:type="dxa"/>
          </w:tcPr>
          <w:p w14:paraId="799B70F6" w14:textId="77777777" w:rsidR="00647935" w:rsidRDefault="00647935" w:rsidP="00647935">
            <w:pPr>
              <w:jc w:val="center"/>
              <w:rPr>
                <w:rFonts w:ascii="华文楷体" w:eastAsia="华文楷体" w:hAnsi="华文楷体"/>
                <w:szCs w:val="21"/>
              </w:rPr>
            </w:pPr>
            <w:r>
              <w:rPr>
                <w:rFonts w:ascii="华文楷体" w:eastAsia="华文楷体" w:hAnsi="华文楷体" w:hint="eastAsia"/>
                <w:szCs w:val="21"/>
              </w:rPr>
              <w:t>福建龙岩</w:t>
            </w:r>
          </w:p>
        </w:tc>
        <w:tc>
          <w:tcPr>
            <w:tcW w:w="1701" w:type="dxa"/>
          </w:tcPr>
          <w:p w14:paraId="5B497AC3" w14:textId="77777777" w:rsidR="00647935" w:rsidRDefault="00647935" w:rsidP="00647935">
            <w:pPr>
              <w:jc w:val="center"/>
              <w:rPr>
                <w:rFonts w:ascii="华文楷体" w:eastAsia="华文楷体" w:hAnsi="华文楷体"/>
                <w:szCs w:val="21"/>
              </w:rPr>
            </w:pPr>
            <w:r>
              <w:rPr>
                <w:rFonts w:ascii="华文楷体" w:eastAsia="华文楷体" w:hAnsi="华文楷体" w:hint="eastAsia"/>
                <w:szCs w:val="21"/>
              </w:rPr>
              <w:t>行业知名企业</w:t>
            </w:r>
          </w:p>
        </w:tc>
      </w:tr>
      <w:tr w:rsidR="00647935" w:rsidRPr="00D874AD" w14:paraId="108A14D0" w14:textId="77777777" w:rsidTr="00647935">
        <w:trPr>
          <w:jc w:val="center"/>
        </w:trPr>
        <w:tc>
          <w:tcPr>
            <w:tcW w:w="710" w:type="dxa"/>
          </w:tcPr>
          <w:p w14:paraId="2AFDABF4" w14:textId="77777777" w:rsidR="00647935" w:rsidRDefault="00647935" w:rsidP="00647935">
            <w:pPr>
              <w:jc w:val="center"/>
              <w:rPr>
                <w:rFonts w:ascii="华文楷体" w:eastAsia="华文楷体" w:hAnsi="华文楷体"/>
                <w:szCs w:val="21"/>
              </w:rPr>
            </w:pPr>
            <w:r>
              <w:rPr>
                <w:rFonts w:ascii="华文楷体" w:eastAsia="华文楷体" w:hAnsi="华文楷体" w:hint="eastAsia"/>
                <w:szCs w:val="21"/>
              </w:rPr>
              <w:t>46</w:t>
            </w:r>
          </w:p>
        </w:tc>
        <w:tc>
          <w:tcPr>
            <w:tcW w:w="3891" w:type="dxa"/>
          </w:tcPr>
          <w:p w14:paraId="60BA6C8E" w14:textId="77777777" w:rsidR="00647935" w:rsidRDefault="00647935" w:rsidP="00647935">
            <w:pPr>
              <w:jc w:val="left"/>
              <w:rPr>
                <w:rFonts w:ascii="华文楷体" w:eastAsia="华文楷体" w:hAnsi="华文楷体"/>
                <w:szCs w:val="21"/>
              </w:rPr>
            </w:pPr>
            <w:r w:rsidRPr="008C1369">
              <w:rPr>
                <w:rFonts w:ascii="华文楷体" w:eastAsia="华文楷体" w:hAnsi="华文楷体" w:hint="eastAsia"/>
                <w:szCs w:val="21"/>
              </w:rPr>
              <w:t>东阳光实业发展有限公司</w:t>
            </w:r>
          </w:p>
        </w:tc>
        <w:tc>
          <w:tcPr>
            <w:tcW w:w="1779" w:type="dxa"/>
          </w:tcPr>
          <w:p w14:paraId="6AE37746" w14:textId="77777777" w:rsidR="00647935" w:rsidRDefault="00647935" w:rsidP="00647935">
            <w:pPr>
              <w:jc w:val="center"/>
              <w:rPr>
                <w:rFonts w:ascii="华文楷体" w:eastAsia="华文楷体" w:hAnsi="华文楷体"/>
                <w:szCs w:val="21"/>
              </w:rPr>
            </w:pPr>
            <w:r>
              <w:rPr>
                <w:rFonts w:ascii="华文楷体" w:eastAsia="华文楷体" w:hAnsi="华文楷体" w:hint="eastAsia"/>
                <w:szCs w:val="21"/>
              </w:rPr>
              <w:t>广东东莞</w:t>
            </w:r>
          </w:p>
        </w:tc>
        <w:tc>
          <w:tcPr>
            <w:tcW w:w="1701" w:type="dxa"/>
          </w:tcPr>
          <w:p w14:paraId="3363A3A7" w14:textId="77777777" w:rsidR="00647935" w:rsidRDefault="00647935" w:rsidP="00647935">
            <w:pPr>
              <w:jc w:val="center"/>
              <w:rPr>
                <w:rFonts w:ascii="华文楷体" w:eastAsia="华文楷体" w:hAnsi="华文楷体"/>
                <w:szCs w:val="21"/>
              </w:rPr>
            </w:pPr>
            <w:r>
              <w:rPr>
                <w:rFonts w:ascii="华文楷体" w:eastAsia="华文楷体" w:hAnsi="华文楷体" w:hint="eastAsia"/>
                <w:szCs w:val="21"/>
              </w:rPr>
              <w:t>上市企业</w:t>
            </w:r>
          </w:p>
        </w:tc>
      </w:tr>
      <w:tr w:rsidR="00647935" w:rsidRPr="00D874AD" w14:paraId="6471C7B9" w14:textId="77777777" w:rsidTr="00647935">
        <w:trPr>
          <w:jc w:val="center"/>
        </w:trPr>
        <w:tc>
          <w:tcPr>
            <w:tcW w:w="710" w:type="dxa"/>
          </w:tcPr>
          <w:p w14:paraId="1C4D2C8E" w14:textId="77777777" w:rsidR="00647935" w:rsidRDefault="00647935" w:rsidP="00647935">
            <w:pPr>
              <w:jc w:val="center"/>
              <w:rPr>
                <w:rFonts w:ascii="华文楷体" w:eastAsia="华文楷体" w:hAnsi="华文楷体"/>
                <w:szCs w:val="21"/>
              </w:rPr>
            </w:pPr>
            <w:r>
              <w:rPr>
                <w:rFonts w:ascii="华文楷体" w:eastAsia="华文楷体" w:hAnsi="华文楷体" w:hint="eastAsia"/>
                <w:szCs w:val="21"/>
              </w:rPr>
              <w:t>47</w:t>
            </w:r>
          </w:p>
        </w:tc>
        <w:tc>
          <w:tcPr>
            <w:tcW w:w="3891" w:type="dxa"/>
          </w:tcPr>
          <w:p w14:paraId="57B317E1" w14:textId="77777777" w:rsidR="00647935" w:rsidRDefault="00647935" w:rsidP="00647935">
            <w:pPr>
              <w:jc w:val="left"/>
              <w:rPr>
                <w:rFonts w:ascii="华文楷体" w:eastAsia="华文楷体" w:hAnsi="华文楷体"/>
                <w:szCs w:val="21"/>
              </w:rPr>
            </w:pPr>
            <w:r w:rsidRPr="003632CD">
              <w:rPr>
                <w:rFonts w:ascii="华文楷体" w:eastAsia="华文楷体" w:hAnsi="华文楷体" w:hint="eastAsia"/>
                <w:szCs w:val="21"/>
              </w:rPr>
              <w:t>广西柳工机械股份有限公司</w:t>
            </w:r>
          </w:p>
        </w:tc>
        <w:tc>
          <w:tcPr>
            <w:tcW w:w="1779" w:type="dxa"/>
          </w:tcPr>
          <w:p w14:paraId="0CA7F9D8" w14:textId="77777777" w:rsidR="00647935" w:rsidRDefault="00647935" w:rsidP="00647935">
            <w:pPr>
              <w:jc w:val="center"/>
              <w:rPr>
                <w:rFonts w:ascii="华文楷体" w:eastAsia="华文楷体" w:hAnsi="华文楷体"/>
                <w:szCs w:val="21"/>
              </w:rPr>
            </w:pPr>
            <w:r>
              <w:rPr>
                <w:rFonts w:ascii="华文楷体" w:eastAsia="华文楷体" w:hAnsi="华文楷体" w:hint="eastAsia"/>
                <w:szCs w:val="21"/>
              </w:rPr>
              <w:t>广西柳州</w:t>
            </w:r>
          </w:p>
        </w:tc>
        <w:tc>
          <w:tcPr>
            <w:tcW w:w="1701" w:type="dxa"/>
          </w:tcPr>
          <w:p w14:paraId="2328848D" w14:textId="77777777" w:rsidR="00647935" w:rsidRDefault="00647935" w:rsidP="00647935">
            <w:pPr>
              <w:jc w:val="center"/>
              <w:rPr>
                <w:rFonts w:ascii="华文楷体" w:eastAsia="华文楷体" w:hAnsi="华文楷体"/>
                <w:szCs w:val="21"/>
              </w:rPr>
            </w:pPr>
            <w:r>
              <w:rPr>
                <w:rFonts w:ascii="华文楷体" w:eastAsia="华文楷体" w:hAnsi="华文楷体" w:hint="eastAsia"/>
                <w:szCs w:val="21"/>
              </w:rPr>
              <w:t>上市企业</w:t>
            </w:r>
          </w:p>
        </w:tc>
      </w:tr>
      <w:tr w:rsidR="00647935" w:rsidRPr="00D874AD" w14:paraId="198ED0F0" w14:textId="77777777" w:rsidTr="00647935">
        <w:trPr>
          <w:jc w:val="center"/>
        </w:trPr>
        <w:tc>
          <w:tcPr>
            <w:tcW w:w="710" w:type="dxa"/>
          </w:tcPr>
          <w:p w14:paraId="7C07EE61" w14:textId="77777777" w:rsidR="00647935" w:rsidRDefault="00647935" w:rsidP="00647935">
            <w:pPr>
              <w:jc w:val="center"/>
              <w:rPr>
                <w:rFonts w:ascii="华文楷体" w:eastAsia="华文楷体" w:hAnsi="华文楷体"/>
                <w:szCs w:val="21"/>
              </w:rPr>
            </w:pPr>
            <w:r>
              <w:rPr>
                <w:rFonts w:ascii="华文楷体" w:eastAsia="华文楷体" w:hAnsi="华文楷体" w:hint="eastAsia"/>
                <w:szCs w:val="21"/>
              </w:rPr>
              <w:t>48</w:t>
            </w:r>
          </w:p>
        </w:tc>
        <w:tc>
          <w:tcPr>
            <w:tcW w:w="3891" w:type="dxa"/>
          </w:tcPr>
          <w:p w14:paraId="5750E7D6" w14:textId="77777777" w:rsidR="00647935" w:rsidRPr="003632CD" w:rsidRDefault="00647935" w:rsidP="00647935">
            <w:pPr>
              <w:jc w:val="left"/>
              <w:rPr>
                <w:rFonts w:ascii="华文楷体" w:eastAsia="华文楷体" w:hAnsi="华文楷体"/>
                <w:szCs w:val="21"/>
              </w:rPr>
            </w:pPr>
            <w:r>
              <w:rPr>
                <w:rFonts w:ascii="华文楷体" w:eastAsia="华文楷体" w:hAnsi="华文楷体" w:hint="eastAsia"/>
                <w:szCs w:val="21"/>
              </w:rPr>
              <w:t>云南化工设计院有限公司</w:t>
            </w:r>
          </w:p>
        </w:tc>
        <w:tc>
          <w:tcPr>
            <w:tcW w:w="1779" w:type="dxa"/>
          </w:tcPr>
          <w:p w14:paraId="55DAEC76" w14:textId="77777777" w:rsidR="00647935" w:rsidRDefault="00647935" w:rsidP="00647935">
            <w:pPr>
              <w:jc w:val="center"/>
              <w:rPr>
                <w:rFonts w:ascii="华文楷体" w:eastAsia="华文楷体" w:hAnsi="华文楷体"/>
                <w:szCs w:val="21"/>
              </w:rPr>
            </w:pPr>
            <w:r>
              <w:rPr>
                <w:rFonts w:ascii="华文楷体" w:eastAsia="华文楷体" w:hAnsi="华文楷体" w:hint="eastAsia"/>
                <w:szCs w:val="21"/>
              </w:rPr>
              <w:t>云南昆明</w:t>
            </w:r>
          </w:p>
        </w:tc>
        <w:tc>
          <w:tcPr>
            <w:tcW w:w="1701" w:type="dxa"/>
          </w:tcPr>
          <w:p w14:paraId="4AAE3E0A" w14:textId="77777777" w:rsidR="00647935" w:rsidRDefault="00647935" w:rsidP="00647935">
            <w:pPr>
              <w:jc w:val="center"/>
              <w:rPr>
                <w:rFonts w:ascii="华文楷体" w:eastAsia="华文楷体" w:hAnsi="华文楷体"/>
                <w:szCs w:val="21"/>
              </w:rPr>
            </w:pPr>
            <w:r>
              <w:rPr>
                <w:rFonts w:ascii="华文楷体" w:eastAsia="华文楷体" w:hAnsi="华文楷体" w:hint="eastAsia"/>
                <w:szCs w:val="21"/>
              </w:rPr>
              <w:t>行业知名企业</w:t>
            </w:r>
          </w:p>
        </w:tc>
      </w:tr>
      <w:tr w:rsidR="00647935" w:rsidRPr="00D874AD" w14:paraId="327D002D" w14:textId="77777777" w:rsidTr="00647935">
        <w:trPr>
          <w:jc w:val="center"/>
        </w:trPr>
        <w:tc>
          <w:tcPr>
            <w:tcW w:w="710" w:type="dxa"/>
          </w:tcPr>
          <w:p w14:paraId="16F24FB9" w14:textId="77777777" w:rsidR="00647935" w:rsidRDefault="00647935" w:rsidP="00647935">
            <w:pPr>
              <w:jc w:val="center"/>
              <w:rPr>
                <w:rFonts w:ascii="华文楷体" w:eastAsia="华文楷体" w:hAnsi="华文楷体"/>
                <w:szCs w:val="21"/>
              </w:rPr>
            </w:pPr>
            <w:r>
              <w:rPr>
                <w:rFonts w:ascii="华文楷体" w:eastAsia="华文楷体" w:hAnsi="华文楷体" w:hint="eastAsia"/>
                <w:szCs w:val="21"/>
              </w:rPr>
              <w:t>49</w:t>
            </w:r>
          </w:p>
        </w:tc>
        <w:tc>
          <w:tcPr>
            <w:tcW w:w="3891" w:type="dxa"/>
          </w:tcPr>
          <w:p w14:paraId="68E91916" w14:textId="77777777" w:rsidR="00647935" w:rsidRPr="003632CD" w:rsidRDefault="00647935" w:rsidP="00647935">
            <w:pPr>
              <w:jc w:val="left"/>
              <w:rPr>
                <w:rFonts w:ascii="华文楷体" w:eastAsia="华文楷体" w:hAnsi="华文楷体"/>
                <w:szCs w:val="21"/>
              </w:rPr>
            </w:pPr>
            <w:r w:rsidRPr="00262E09">
              <w:rPr>
                <w:rFonts w:ascii="华文楷体" w:eastAsia="华文楷体" w:hAnsi="华文楷体" w:hint="eastAsia"/>
                <w:szCs w:val="21"/>
              </w:rPr>
              <w:t>贵州瓮福集团有限公司</w:t>
            </w:r>
          </w:p>
        </w:tc>
        <w:tc>
          <w:tcPr>
            <w:tcW w:w="1779" w:type="dxa"/>
          </w:tcPr>
          <w:p w14:paraId="517459A0" w14:textId="77777777" w:rsidR="00647935" w:rsidRDefault="00647935" w:rsidP="00647935">
            <w:pPr>
              <w:jc w:val="center"/>
              <w:rPr>
                <w:rFonts w:ascii="华文楷体" w:eastAsia="华文楷体" w:hAnsi="华文楷体"/>
                <w:szCs w:val="21"/>
              </w:rPr>
            </w:pPr>
            <w:r>
              <w:rPr>
                <w:rFonts w:ascii="华文楷体" w:eastAsia="华文楷体" w:hAnsi="华文楷体" w:hint="eastAsia"/>
                <w:szCs w:val="21"/>
              </w:rPr>
              <w:t>贵州贵阳</w:t>
            </w:r>
          </w:p>
        </w:tc>
        <w:tc>
          <w:tcPr>
            <w:tcW w:w="1701" w:type="dxa"/>
          </w:tcPr>
          <w:p w14:paraId="779F39E5" w14:textId="77777777" w:rsidR="00647935" w:rsidRDefault="00647935" w:rsidP="00647935">
            <w:pPr>
              <w:jc w:val="center"/>
              <w:rPr>
                <w:rFonts w:ascii="华文楷体" w:eastAsia="华文楷体" w:hAnsi="华文楷体"/>
                <w:szCs w:val="21"/>
              </w:rPr>
            </w:pPr>
            <w:r>
              <w:rPr>
                <w:rFonts w:ascii="华文楷体" w:eastAsia="华文楷体" w:hAnsi="华文楷体" w:hint="eastAsia"/>
                <w:szCs w:val="21"/>
              </w:rPr>
              <w:t>行业知名企业</w:t>
            </w:r>
          </w:p>
        </w:tc>
      </w:tr>
      <w:tr w:rsidR="00647935" w:rsidRPr="00D874AD" w14:paraId="7203278F" w14:textId="77777777" w:rsidTr="00647935">
        <w:trPr>
          <w:jc w:val="center"/>
        </w:trPr>
        <w:tc>
          <w:tcPr>
            <w:tcW w:w="710" w:type="dxa"/>
          </w:tcPr>
          <w:p w14:paraId="007C8D1A" w14:textId="77777777" w:rsidR="00647935" w:rsidRDefault="00647935" w:rsidP="00647935">
            <w:pPr>
              <w:jc w:val="center"/>
              <w:rPr>
                <w:rFonts w:ascii="华文楷体" w:eastAsia="华文楷体" w:hAnsi="华文楷体"/>
                <w:szCs w:val="21"/>
              </w:rPr>
            </w:pPr>
            <w:r>
              <w:rPr>
                <w:rFonts w:ascii="华文楷体" w:eastAsia="华文楷体" w:hAnsi="华文楷体" w:hint="eastAsia"/>
                <w:szCs w:val="21"/>
              </w:rPr>
              <w:t>50</w:t>
            </w:r>
          </w:p>
        </w:tc>
        <w:tc>
          <w:tcPr>
            <w:tcW w:w="3891" w:type="dxa"/>
          </w:tcPr>
          <w:p w14:paraId="453DCE40" w14:textId="77777777" w:rsidR="00647935" w:rsidRPr="003632CD" w:rsidRDefault="00647935" w:rsidP="00647935">
            <w:pPr>
              <w:jc w:val="left"/>
              <w:rPr>
                <w:rFonts w:ascii="华文楷体" w:eastAsia="华文楷体" w:hAnsi="华文楷体"/>
                <w:szCs w:val="21"/>
              </w:rPr>
            </w:pPr>
            <w:r>
              <w:rPr>
                <w:rFonts w:ascii="华文楷体" w:eastAsia="华文楷体" w:hAnsi="华文楷体" w:hint="eastAsia"/>
                <w:szCs w:val="21"/>
              </w:rPr>
              <w:t>中国石化海南炼油化工有限公司</w:t>
            </w:r>
          </w:p>
        </w:tc>
        <w:tc>
          <w:tcPr>
            <w:tcW w:w="1779" w:type="dxa"/>
          </w:tcPr>
          <w:p w14:paraId="6F1E42BE" w14:textId="77777777" w:rsidR="00647935" w:rsidRDefault="00647935" w:rsidP="00647935">
            <w:pPr>
              <w:jc w:val="center"/>
              <w:rPr>
                <w:rFonts w:ascii="华文楷体" w:eastAsia="华文楷体" w:hAnsi="华文楷体"/>
                <w:szCs w:val="21"/>
              </w:rPr>
            </w:pPr>
            <w:r>
              <w:rPr>
                <w:rFonts w:ascii="华文楷体" w:eastAsia="华文楷体" w:hAnsi="华文楷体" w:hint="eastAsia"/>
                <w:szCs w:val="21"/>
              </w:rPr>
              <w:t>海南洋浦</w:t>
            </w:r>
          </w:p>
        </w:tc>
        <w:tc>
          <w:tcPr>
            <w:tcW w:w="1701" w:type="dxa"/>
          </w:tcPr>
          <w:p w14:paraId="76F361FD" w14:textId="77777777" w:rsidR="00647935" w:rsidRDefault="00647935" w:rsidP="00647935">
            <w:pPr>
              <w:jc w:val="center"/>
              <w:rPr>
                <w:rFonts w:ascii="华文楷体" w:eastAsia="华文楷体" w:hAnsi="华文楷体"/>
                <w:szCs w:val="21"/>
              </w:rPr>
            </w:pPr>
            <w:r>
              <w:rPr>
                <w:rFonts w:ascii="华文楷体" w:eastAsia="华文楷体" w:hAnsi="华文楷体" w:hint="eastAsia"/>
                <w:szCs w:val="21"/>
              </w:rPr>
              <w:t>中石化下属企业</w:t>
            </w:r>
          </w:p>
        </w:tc>
      </w:tr>
    </w:tbl>
    <w:p w14:paraId="7E119481" w14:textId="77777777" w:rsidR="00D874AD" w:rsidRDefault="00D874AD" w:rsidP="00D874AD">
      <w:pPr>
        <w:ind w:left="305" w:hangingChars="127" w:hanging="305"/>
        <w:rPr>
          <w:rFonts w:ascii="华文楷体" w:eastAsia="华文楷体" w:hAnsi="华文楷体"/>
          <w:sz w:val="24"/>
          <w:szCs w:val="32"/>
        </w:rPr>
      </w:pPr>
    </w:p>
    <w:p w14:paraId="037B06F0" w14:textId="77777777" w:rsidR="007E6976" w:rsidRDefault="007E6976">
      <w:pPr>
        <w:widowControl/>
        <w:rPr>
          <w:rFonts w:ascii="华文仿宋" w:eastAsia="华文仿宋" w:hAnsi="华文仿宋"/>
          <w:b/>
          <w:sz w:val="24"/>
          <w:szCs w:val="24"/>
        </w:rPr>
      </w:pPr>
      <w:r>
        <w:rPr>
          <w:rFonts w:ascii="华文仿宋" w:eastAsia="华文仿宋" w:hAnsi="华文仿宋"/>
          <w:b/>
          <w:sz w:val="24"/>
          <w:szCs w:val="24"/>
        </w:rPr>
        <w:br w:type="page"/>
      </w:r>
    </w:p>
    <w:p w14:paraId="21C5D239" w14:textId="77777777" w:rsidR="004870ED" w:rsidRPr="00430D06" w:rsidRDefault="00237B2F" w:rsidP="004870ED">
      <w:pPr>
        <w:rPr>
          <w:rFonts w:ascii="华文仿宋" w:eastAsia="华文仿宋" w:hAnsi="华文仿宋"/>
          <w:b/>
          <w:sz w:val="24"/>
          <w:szCs w:val="24"/>
        </w:rPr>
      </w:pPr>
      <w:r w:rsidRPr="00DB00D0">
        <w:rPr>
          <w:rFonts w:ascii="华文仿宋" w:eastAsia="华文仿宋" w:hAnsi="华文仿宋" w:hint="eastAsia"/>
          <w:b/>
          <w:sz w:val="28"/>
          <w:szCs w:val="28"/>
        </w:rPr>
        <w:lastRenderedPageBreak/>
        <w:t>附件</w:t>
      </w:r>
      <w:r>
        <w:rPr>
          <w:rFonts w:ascii="华文仿宋" w:eastAsia="华文仿宋" w:hAnsi="华文仿宋" w:hint="eastAsia"/>
          <w:b/>
          <w:sz w:val="28"/>
          <w:szCs w:val="28"/>
        </w:rPr>
        <w:t>四</w:t>
      </w:r>
    </w:p>
    <w:p w14:paraId="3D1E8E8D" w14:textId="77777777" w:rsidR="00D874AD" w:rsidRPr="00237B2F" w:rsidRDefault="004870ED" w:rsidP="004870ED">
      <w:pPr>
        <w:ind w:left="407" w:hangingChars="127" w:hanging="407"/>
        <w:jc w:val="center"/>
        <w:rPr>
          <w:rFonts w:ascii="华文仿宋" w:eastAsia="华文仿宋" w:hAnsi="华文仿宋"/>
          <w:sz w:val="32"/>
        </w:rPr>
      </w:pPr>
      <w:r w:rsidRPr="00237B2F">
        <w:rPr>
          <w:rFonts w:ascii="华文仿宋" w:eastAsia="华文仿宋" w:hAnsi="华文仿宋" w:hint="eastAsia"/>
          <w:b/>
          <w:sz w:val="32"/>
          <w:szCs w:val="32"/>
        </w:rPr>
        <w:t>华东理工大学就业引导奖励申请表</w:t>
      </w:r>
    </w:p>
    <w:tbl>
      <w:tblPr>
        <w:tblW w:w="9640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526"/>
        <w:gridCol w:w="2727"/>
        <w:gridCol w:w="1701"/>
        <w:gridCol w:w="3686"/>
      </w:tblGrid>
      <w:tr w:rsidR="004870ED" w:rsidRPr="004870ED" w14:paraId="6788CF1A" w14:textId="77777777" w:rsidTr="004870ED">
        <w:tc>
          <w:tcPr>
            <w:tcW w:w="1526" w:type="dxa"/>
          </w:tcPr>
          <w:p w14:paraId="584F99C1" w14:textId="77777777" w:rsidR="004870ED" w:rsidRPr="00CD5EA6" w:rsidRDefault="004870ED" w:rsidP="003632CD">
            <w:pPr>
              <w:jc w:val="center"/>
              <w:rPr>
                <w:rFonts w:ascii="仿宋" w:eastAsia="仿宋" w:hAnsi="仿宋" w:cs="Times New Roman"/>
                <w:sz w:val="22"/>
                <w:szCs w:val="24"/>
              </w:rPr>
            </w:pPr>
            <w:r w:rsidRPr="00CD5EA6">
              <w:rPr>
                <w:rFonts w:ascii="仿宋" w:eastAsia="仿宋" w:hAnsi="仿宋" w:cs="Times New Roman" w:hint="eastAsia"/>
                <w:sz w:val="22"/>
                <w:szCs w:val="24"/>
              </w:rPr>
              <w:t>姓  名</w:t>
            </w:r>
          </w:p>
        </w:tc>
        <w:tc>
          <w:tcPr>
            <w:tcW w:w="2727" w:type="dxa"/>
          </w:tcPr>
          <w:p w14:paraId="00CA557D" w14:textId="77777777" w:rsidR="004870ED" w:rsidRPr="00CD5EA6" w:rsidRDefault="004870ED" w:rsidP="003632CD">
            <w:pPr>
              <w:jc w:val="center"/>
              <w:rPr>
                <w:rFonts w:ascii="仿宋" w:eastAsia="仿宋" w:hAnsi="仿宋" w:cs="Times New Roman"/>
                <w:sz w:val="22"/>
                <w:szCs w:val="24"/>
              </w:rPr>
            </w:pPr>
          </w:p>
        </w:tc>
        <w:tc>
          <w:tcPr>
            <w:tcW w:w="1701" w:type="dxa"/>
          </w:tcPr>
          <w:p w14:paraId="6D3E3DC0" w14:textId="77777777" w:rsidR="004870ED" w:rsidRPr="00CD5EA6" w:rsidRDefault="004870ED" w:rsidP="003632CD">
            <w:pPr>
              <w:jc w:val="center"/>
              <w:rPr>
                <w:rFonts w:ascii="仿宋" w:eastAsia="仿宋" w:hAnsi="仿宋" w:cs="Times New Roman"/>
                <w:sz w:val="22"/>
                <w:szCs w:val="24"/>
              </w:rPr>
            </w:pPr>
            <w:r w:rsidRPr="00CD5EA6">
              <w:rPr>
                <w:rFonts w:ascii="仿宋" w:eastAsia="仿宋" w:hAnsi="仿宋" w:cs="Times New Roman" w:hint="eastAsia"/>
                <w:sz w:val="22"/>
                <w:szCs w:val="24"/>
              </w:rPr>
              <w:t>学  院</w:t>
            </w:r>
          </w:p>
        </w:tc>
        <w:tc>
          <w:tcPr>
            <w:tcW w:w="3686" w:type="dxa"/>
          </w:tcPr>
          <w:p w14:paraId="07D3E870" w14:textId="77777777" w:rsidR="004870ED" w:rsidRPr="00CD5EA6" w:rsidRDefault="004870ED" w:rsidP="003632CD">
            <w:pPr>
              <w:jc w:val="center"/>
              <w:rPr>
                <w:rFonts w:ascii="仿宋" w:eastAsia="仿宋" w:hAnsi="仿宋" w:cs="Times New Roman"/>
                <w:sz w:val="22"/>
                <w:szCs w:val="24"/>
              </w:rPr>
            </w:pPr>
          </w:p>
        </w:tc>
      </w:tr>
      <w:tr w:rsidR="004870ED" w:rsidRPr="004870ED" w14:paraId="6FE6903A" w14:textId="77777777" w:rsidTr="004870ED">
        <w:tc>
          <w:tcPr>
            <w:tcW w:w="1526" w:type="dxa"/>
          </w:tcPr>
          <w:p w14:paraId="067DFE0D" w14:textId="77777777" w:rsidR="004870ED" w:rsidRPr="00CD5EA6" w:rsidRDefault="004870ED" w:rsidP="003632CD">
            <w:pPr>
              <w:jc w:val="center"/>
              <w:rPr>
                <w:rFonts w:ascii="仿宋" w:eastAsia="仿宋" w:hAnsi="仿宋" w:cs="Times New Roman"/>
                <w:sz w:val="22"/>
                <w:szCs w:val="24"/>
              </w:rPr>
            </w:pPr>
            <w:r w:rsidRPr="00CD5EA6">
              <w:rPr>
                <w:rFonts w:ascii="仿宋" w:eastAsia="仿宋" w:hAnsi="仿宋" w:cs="Times New Roman" w:hint="eastAsia"/>
                <w:sz w:val="22"/>
                <w:szCs w:val="24"/>
              </w:rPr>
              <w:t>学  号</w:t>
            </w:r>
          </w:p>
        </w:tc>
        <w:tc>
          <w:tcPr>
            <w:tcW w:w="2727" w:type="dxa"/>
          </w:tcPr>
          <w:p w14:paraId="2A87F7E4" w14:textId="77777777" w:rsidR="004870ED" w:rsidRPr="00CD5EA6" w:rsidRDefault="004870ED" w:rsidP="003632CD">
            <w:pPr>
              <w:jc w:val="center"/>
              <w:rPr>
                <w:rFonts w:ascii="仿宋" w:eastAsia="仿宋" w:hAnsi="仿宋" w:cs="Times New Roman"/>
                <w:sz w:val="22"/>
                <w:szCs w:val="24"/>
              </w:rPr>
            </w:pPr>
          </w:p>
        </w:tc>
        <w:tc>
          <w:tcPr>
            <w:tcW w:w="1701" w:type="dxa"/>
          </w:tcPr>
          <w:p w14:paraId="3D3D9E06" w14:textId="77777777" w:rsidR="004870ED" w:rsidRPr="00CD5EA6" w:rsidRDefault="004870ED" w:rsidP="003632CD">
            <w:pPr>
              <w:jc w:val="center"/>
              <w:rPr>
                <w:rFonts w:ascii="仿宋" w:eastAsia="仿宋" w:hAnsi="仿宋" w:cs="Times New Roman"/>
                <w:sz w:val="22"/>
                <w:szCs w:val="24"/>
              </w:rPr>
            </w:pPr>
            <w:r w:rsidRPr="00CD5EA6">
              <w:rPr>
                <w:rFonts w:ascii="仿宋" w:eastAsia="仿宋" w:hAnsi="仿宋" w:cs="Times New Roman" w:hint="eastAsia"/>
                <w:sz w:val="22"/>
                <w:szCs w:val="24"/>
              </w:rPr>
              <w:t>专  业</w:t>
            </w:r>
          </w:p>
        </w:tc>
        <w:tc>
          <w:tcPr>
            <w:tcW w:w="3686" w:type="dxa"/>
          </w:tcPr>
          <w:p w14:paraId="7FE42EDB" w14:textId="77777777" w:rsidR="004870ED" w:rsidRPr="00CD5EA6" w:rsidRDefault="004870ED" w:rsidP="003632CD">
            <w:pPr>
              <w:jc w:val="center"/>
              <w:rPr>
                <w:rFonts w:ascii="仿宋" w:eastAsia="仿宋" w:hAnsi="仿宋" w:cs="Times New Roman"/>
                <w:sz w:val="22"/>
                <w:szCs w:val="24"/>
              </w:rPr>
            </w:pPr>
          </w:p>
        </w:tc>
      </w:tr>
      <w:tr w:rsidR="004870ED" w:rsidRPr="004870ED" w14:paraId="71BB1B0D" w14:textId="77777777" w:rsidTr="004870ED">
        <w:tc>
          <w:tcPr>
            <w:tcW w:w="1526" w:type="dxa"/>
          </w:tcPr>
          <w:p w14:paraId="7B37E6E5" w14:textId="77777777" w:rsidR="004870ED" w:rsidRPr="00CD5EA6" w:rsidRDefault="004870ED" w:rsidP="003632CD">
            <w:pPr>
              <w:jc w:val="center"/>
              <w:rPr>
                <w:rFonts w:ascii="仿宋" w:eastAsia="仿宋" w:hAnsi="仿宋" w:cs="Times New Roman"/>
                <w:sz w:val="22"/>
                <w:szCs w:val="24"/>
              </w:rPr>
            </w:pPr>
            <w:r w:rsidRPr="00CD5EA6">
              <w:rPr>
                <w:rFonts w:ascii="仿宋" w:eastAsia="仿宋" w:hAnsi="仿宋" w:cs="Times New Roman" w:hint="eastAsia"/>
                <w:sz w:val="22"/>
                <w:szCs w:val="24"/>
              </w:rPr>
              <w:t>生源地</w:t>
            </w:r>
          </w:p>
        </w:tc>
        <w:tc>
          <w:tcPr>
            <w:tcW w:w="2727" w:type="dxa"/>
          </w:tcPr>
          <w:p w14:paraId="2AA1D9B3" w14:textId="77777777" w:rsidR="004870ED" w:rsidRPr="00CD5EA6" w:rsidRDefault="004870ED" w:rsidP="003632CD">
            <w:pPr>
              <w:wordWrap w:val="0"/>
              <w:jc w:val="right"/>
              <w:rPr>
                <w:rFonts w:ascii="仿宋" w:eastAsia="仿宋" w:hAnsi="仿宋" w:cs="Times New Roman"/>
                <w:sz w:val="22"/>
                <w:szCs w:val="24"/>
              </w:rPr>
            </w:pPr>
            <w:r w:rsidRPr="00CD5EA6">
              <w:rPr>
                <w:rFonts w:ascii="仿宋" w:eastAsia="仿宋" w:hAnsi="仿宋" w:cs="Times New Roman" w:hint="eastAsia"/>
                <w:sz w:val="22"/>
                <w:szCs w:val="24"/>
              </w:rPr>
              <w:t>省        市</w:t>
            </w:r>
          </w:p>
        </w:tc>
        <w:tc>
          <w:tcPr>
            <w:tcW w:w="1701" w:type="dxa"/>
          </w:tcPr>
          <w:p w14:paraId="1E298145" w14:textId="77777777" w:rsidR="004870ED" w:rsidRPr="00CD5EA6" w:rsidRDefault="004870ED" w:rsidP="003632CD">
            <w:pPr>
              <w:jc w:val="center"/>
              <w:rPr>
                <w:rFonts w:ascii="仿宋" w:eastAsia="仿宋" w:hAnsi="仿宋" w:cs="Times New Roman"/>
                <w:sz w:val="22"/>
                <w:szCs w:val="24"/>
              </w:rPr>
            </w:pPr>
            <w:r w:rsidRPr="00CD5EA6">
              <w:rPr>
                <w:rFonts w:ascii="仿宋" w:eastAsia="仿宋" w:hAnsi="仿宋" w:cs="Times New Roman" w:hint="eastAsia"/>
                <w:sz w:val="22"/>
                <w:szCs w:val="24"/>
              </w:rPr>
              <w:t>身份证号</w:t>
            </w:r>
          </w:p>
        </w:tc>
        <w:tc>
          <w:tcPr>
            <w:tcW w:w="3686" w:type="dxa"/>
          </w:tcPr>
          <w:p w14:paraId="3950F45B" w14:textId="77777777" w:rsidR="004870ED" w:rsidRPr="00CD5EA6" w:rsidRDefault="004870ED" w:rsidP="003632CD">
            <w:pPr>
              <w:jc w:val="center"/>
              <w:rPr>
                <w:rFonts w:ascii="仿宋" w:eastAsia="仿宋" w:hAnsi="仿宋" w:cs="Times New Roman"/>
                <w:sz w:val="22"/>
                <w:szCs w:val="24"/>
              </w:rPr>
            </w:pPr>
          </w:p>
        </w:tc>
      </w:tr>
      <w:tr w:rsidR="0009568A" w:rsidRPr="004870ED" w14:paraId="0393E508" w14:textId="77777777" w:rsidTr="00CD5EA6">
        <w:tc>
          <w:tcPr>
            <w:tcW w:w="5954" w:type="dxa"/>
            <w:gridSpan w:val="3"/>
          </w:tcPr>
          <w:p w14:paraId="6A9B7912" w14:textId="636A2D8D" w:rsidR="0009568A" w:rsidRPr="00CD5EA6" w:rsidRDefault="0009568A" w:rsidP="00CD5EA6">
            <w:pPr>
              <w:jc w:val="left"/>
              <w:rPr>
                <w:rFonts w:ascii="仿宋" w:eastAsia="仿宋" w:hAnsi="仿宋" w:cs="Times New Roman"/>
                <w:sz w:val="22"/>
                <w:szCs w:val="24"/>
              </w:rPr>
            </w:pPr>
            <w:r w:rsidRPr="00CD5EA6">
              <w:rPr>
                <w:rFonts w:ascii="仿宋" w:eastAsia="仿宋" w:hAnsi="仿宋" w:cs="Times New Roman" w:hint="eastAsia"/>
                <w:sz w:val="22"/>
                <w:szCs w:val="24"/>
              </w:rPr>
              <w:t>银行卡号（</w:t>
            </w:r>
            <w:r w:rsidR="00CD5EA6" w:rsidRPr="00CD5EA6">
              <w:rPr>
                <w:rFonts w:ascii="仿宋" w:eastAsia="仿宋" w:hAnsi="仿宋" w:cs="Times New Roman" w:hint="eastAsia"/>
                <w:color w:val="FF0000"/>
                <w:sz w:val="22"/>
                <w:szCs w:val="24"/>
              </w:rPr>
              <w:t>申请A、B、C类奖励的同学填写此项；仅</w:t>
            </w:r>
            <w:r w:rsidR="0056600A">
              <w:rPr>
                <w:rFonts w:ascii="仿宋" w:eastAsia="仿宋" w:hAnsi="仿宋" w:cs="Times New Roman" w:hint="eastAsia"/>
                <w:color w:val="FF0000"/>
                <w:sz w:val="22"/>
                <w:szCs w:val="24"/>
              </w:rPr>
              <w:t>支持</w:t>
            </w:r>
            <w:r w:rsidRPr="00CD5EA6">
              <w:rPr>
                <w:rFonts w:ascii="仿宋" w:eastAsia="仿宋" w:hAnsi="仿宋" w:cs="Times New Roman" w:hint="eastAsia"/>
                <w:color w:val="FF0000"/>
                <w:sz w:val="22"/>
                <w:szCs w:val="24"/>
              </w:rPr>
              <w:t>学校</w:t>
            </w:r>
            <w:r w:rsidR="00CD5EA6" w:rsidRPr="00CD5EA6">
              <w:rPr>
                <w:rFonts w:ascii="仿宋" w:eastAsia="仿宋" w:hAnsi="仿宋" w:cs="Times New Roman" w:hint="eastAsia"/>
                <w:color w:val="FF0000"/>
                <w:sz w:val="22"/>
                <w:szCs w:val="24"/>
              </w:rPr>
              <w:t>办理的农行卡，请勿注销银行卡以免转账失败</w:t>
            </w:r>
            <w:r w:rsidRPr="00CD5EA6">
              <w:rPr>
                <w:rFonts w:ascii="仿宋" w:eastAsia="仿宋" w:hAnsi="仿宋" w:cs="Times New Roman" w:hint="eastAsia"/>
                <w:sz w:val="22"/>
                <w:szCs w:val="24"/>
              </w:rPr>
              <w:t>）</w:t>
            </w:r>
          </w:p>
        </w:tc>
        <w:tc>
          <w:tcPr>
            <w:tcW w:w="3686" w:type="dxa"/>
            <w:vAlign w:val="center"/>
          </w:tcPr>
          <w:p w14:paraId="69808C51" w14:textId="1CF0034D" w:rsidR="0009568A" w:rsidRPr="00CD5EA6" w:rsidRDefault="0009568A" w:rsidP="00CD5EA6">
            <w:pPr>
              <w:jc w:val="center"/>
              <w:rPr>
                <w:rFonts w:ascii="仿宋" w:eastAsia="仿宋" w:hAnsi="仿宋" w:cs="Times New Roman"/>
                <w:sz w:val="22"/>
                <w:szCs w:val="24"/>
              </w:rPr>
            </w:pPr>
          </w:p>
        </w:tc>
      </w:tr>
      <w:tr w:rsidR="00DB1A83" w:rsidRPr="004870ED" w14:paraId="46EDEF3B" w14:textId="77777777" w:rsidTr="004870ED">
        <w:tc>
          <w:tcPr>
            <w:tcW w:w="1526" w:type="dxa"/>
          </w:tcPr>
          <w:p w14:paraId="3209B351" w14:textId="77777777" w:rsidR="00DB1A83" w:rsidRPr="00CD5EA6" w:rsidRDefault="00DB1A83" w:rsidP="003632CD">
            <w:pPr>
              <w:jc w:val="center"/>
              <w:rPr>
                <w:rFonts w:ascii="仿宋" w:eastAsia="仿宋" w:hAnsi="仿宋" w:cs="Times New Roman"/>
                <w:sz w:val="22"/>
                <w:szCs w:val="24"/>
              </w:rPr>
            </w:pPr>
            <w:r w:rsidRPr="00CD5EA6">
              <w:rPr>
                <w:rFonts w:ascii="仿宋" w:eastAsia="仿宋" w:hAnsi="仿宋" w:cs="Times New Roman" w:hint="eastAsia"/>
                <w:sz w:val="22"/>
                <w:szCs w:val="24"/>
              </w:rPr>
              <w:t xml:space="preserve">手 </w:t>
            </w:r>
            <w:r w:rsidRPr="00CD5EA6">
              <w:rPr>
                <w:rFonts w:ascii="仿宋" w:eastAsia="仿宋" w:hAnsi="仿宋" w:cs="Times New Roman"/>
                <w:sz w:val="22"/>
                <w:szCs w:val="24"/>
              </w:rPr>
              <w:t xml:space="preserve"> </w:t>
            </w:r>
            <w:r w:rsidRPr="00CD5EA6">
              <w:rPr>
                <w:rFonts w:ascii="仿宋" w:eastAsia="仿宋" w:hAnsi="仿宋" w:cs="Times New Roman" w:hint="eastAsia"/>
                <w:sz w:val="22"/>
                <w:szCs w:val="24"/>
              </w:rPr>
              <w:t>机</w:t>
            </w:r>
          </w:p>
        </w:tc>
        <w:tc>
          <w:tcPr>
            <w:tcW w:w="2727" w:type="dxa"/>
          </w:tcPr>
          <w:p w14:paraId="3930EBFD" w14:textId="77777777" w:rsidR="00DB1A83" w:rsidRPr="00CD5EA6" w:rsidRDefault="00DB1A83" w:rsidP="003632CD">
            <w:pPr>
              <w:wordWrap w:val="0"/>
              <w:jc w:val="right"/>
              <w:rPr>
                <w:rFonts w:ascii="仿宋" w:eastAsia="仿宋" w:hAnsi="仿宋" w:cs="Times New Roman"/>
                <w:sz w:val="22"/>
                <w:szCs w:val="24"/>
              </w:rPr>
            </w:pPr>
          </w:p>
        </w:tc>
        <w:tc>
          <w:tcPr>
            <w:tcW w:w="1701" w:type="dxa"/>
          </w:tcPr>
          <w:p w14:paraId="24DA2047" w14:textId="77777777" w:rsidR="00DB1A83" w:rsidRPr="00CD5EA6" w:rsidRDefault="00DB1A83" w:rsidP="003632CD">
            <w:pPr>
              <w:jc w:val="center"/>
              <w:rPr>
                <w:rFonts w:ascii="仿宋" w:eastAsia="仿宋" w:hAnsi="仿宋" w:cs="Times New Roman"/>
                <w:sz w:val="22"/>
                <w:szCs w:val="24"/>
              </w:rPr>
            </w:pPr>
            <w:r w:rsidRPr="00CD5EA6">
              <w:rPr>
                <w:rFonts w:ascii="仿宋" w:eastAsia="仿宋" w:hAnsi="仿宋" w:cs="Times New Roman" w:hint="eastAsia"/>
                <w:sz w:val="22"/>
                <w:szCs w:val="24"/>
              </w:rPr>
              <w:t>QQ或微信号</w:t>
            </w:r>
          </w:p>
        </w:tc>
        <w:tc>
          <w:tcPr>
            <w:tcW w:w="3686" w:type="dxa"/>
          </w:tcPr>
          <w:p w14:paraId="5F1515B0" w14:textId="77777777" w:rsidR="00DB1A83" w:rsidRPr="00CD5EA6" w:rsidRDefault="00DB1A83" w:rsidP="003632CD">
            <w:pPr>
              <w:jc w:val="center"/>
              <w:rPr>
                <w:rFonts w:ascii="仿宋" w:eastAsia="仿宋" w:hAnsi="仿宋" w:cs="Times New Roman"/>
                <w:sz w:val="22"/>
                <w:szCs w:val="24"/>
              </w:rPr>
            </w:pPr>
          </w:p>
        </w:tc>
      </w:tr>
      <w:tr w:rsidR="00DB1A83" w:rsidRPr="004870ED" w14:paraId="362480D8" w14:textId="77777777" w:rsidTr="00235889">
        <w:tc>
          <w:tcPr>
            <w:tcW w:w="1526" w:type="dxa"/>
          </w:tcPr>
          <w:p w14:paraId="30FF92A9" w14:textId="77777777" w:rsidR="00DB1A83" w:rsidRPr="00CD5EA6" w:rsidRDefault="00DB1A83" w:rsidP="003632CD">
            <w:pPr>
              <w:jc w:val="center"/>
              <w:rPr>
                <w:rFonts w:ascii="仿宋" w:eastAsia="仿宋" w:hAnsi="仿宋" w:cs="Times New Roman"/>
                <w:sz w:val="22"/>
                <w:szCs w:val="24"/>
              </w:rPr>
            </w:pPr>
            <w:r w:rsidRPr="00CD5EA6">
              <w:rPr>
                <w:rFonts w:ascii="仿宋" w:eastAsia="仿宋" w:hAnsi="仿宋" w:cs="Times New Roman" w:hint="eastAsia"/>
                <w:sz w:val="22"/>
                <w:szCs w:val="24"/>
              </w:rPr>
              <w:t>电子邮箱</w:t>
            </w:r>
          </w:p>
        </w:tc>
        <w:tc>
          <w:tcPr>
            <w:tcW w:w="8114" w:type="dxa"/>
            <w:gridSpan w:val="3"/>
          </w:tcPr>
          <w:p w14:paraId="57AA2A45" w14:textId="77777777" w:rsidR="00DB1A83" w:rsidRPr="00CD5EA6" w:rsidRDefault="00DB1A83" w:rsidP="003632CD">
            <w:pPr>
              <w:jc w:val="center"/>
              <w:rPr>
                <w:rFonts w:ascii="仿宋" w:eastAsia="仿宋" w:hAnsi="仿宋" w:cs="Times New Roman"/>
                <w:sz w:val="22"/>
                <w:szCs w:val="24"/>
              </w:rPr>
            </w:pPr>
          </w:p>
        </w:tc>
      </w:tr>
      <w:tr w:rsidR="004870ED" w:rsidRPr="004870ED" w14:paraId="5952FFD8" w14:textId="77777777" w:rsidTr="004870ED">
        <w:tc>
          <w:tcPr>
            <w:tcW w:w="1526" w:type="dxa"/>
          </w:tcPr>
          <w:p w14:paraId="316FA7E6" w14:textId="77777777" w:rsidR="004870ED" w:rsidRPr="00CD5EA6" w:rsidRDefault="004870ED" w:rsidP="003632CD">
            <w:pPr>
              <w:jc w:val="center"/>
              <w:rPr>
                <w:rFonts w:ascii="仿宋" w:eastAsia="仿宋" w:hAnsi="仿宋" w:cs="Times New Roman"/>
                <w:sz w:val="22"/>
                <w:szCs w:val="24"/>
              </w:rPr>
            </w:pPr>
            <w:r w:rsidRPr="00CD5EA6">
              <w:rPr>
                <w:rFonts w:ascii="仿宋" w:eastAsia="仿宋" w:hAnsi="仿宋" w:cs="Times New Roman" w:hint="eastAsia"/>
                <w:sz w:val="22"/>
                <w:szCs w:val="24"/>
              </w:rPr>
              <w:t>签约单位</w:t>
            </w:r>
          </w:p>
        </w:tc>
        <w:tc>
          <w:tcPr>
            <w:tcW w:w="8114" w:type="dxa"/>
            <w:gridSpan w:val="3"/>
          </w:tcPr>
          <w:p w14:paraId="2388FCB2" w14:textId="77777777" w:rsidR="004870ED" w:rsidRPr="00CD5EA6" w:rsidRDefault="004870ED" w:rsidP="003632CD">
            <w:pPr>
              <w:jc w:val="center"/>
              <w:rPr>
                <w:rFonts w:ascii="仿宋" w:eastAsia="仿宋" w:hAnsi="仿宋" w:cs="Times New Roman"/>
                <w:sz w:val="22"/>
                <w:szCs w:val="24"/>
              </w:rPr>
            </w:pPr>
          </w:p>
        </w:tc>
      </w:tr>
      <w:tr w:rsidR="004870ED" w:rsidRPr="004870ED" w14:paraId="125A5DA2" w14:textId="77777777" w:rsidTr="004870ED">
        <w:tc>
          <w:tcPr>
            <w:tcW w:w="1526" w:type="dxa"/>
          </w:tcPr>
          <w:p w14:paraId="602DF0BC" w14:textId="77777777" w:rsidR="004870ED" w:rsidRPr="00CD5EA6" w:rsidRDefault="004870ED" w:rsidP="003632CD">
            <w:pPr>
              <w:jc w:val="center"/>
              <w:rPr>
                <w:rFonts w:ascii="仿宋" w:eastAsia="仿宋" w:hAnsi="仿宋" w:cs="Times New Roman"/>
                <w:sz w:val="22"/>
                <w:szCs w:val="24"/>
              </w:rPr>
            </w:pPr>
            <w:r w:rsidRPr="00CD5EA6">
              <w:rPr>
                <w:rFonts w:ascii="仿宋" w:eastAsia="仿宋" w:hAnsi="仿宋" w:cs="Times New Roman" w:hint="eastAsia"/>
                <w:sz w:val="22"/>
                <w:szCs w:val="24"/>
              </w:rPr>
              <w:t>工作地址</w:t>
            </w:r>
          </w:p>
        </w:tc>
        <w:tc>
          <w:tcPr>
            <w:tcW w:w="8114" w:type="dxa"/>
            <w:gridSpan w:val="3"/>
          </w:tcPr>
          <w:p w14:paraId="5D795262" w14:textId="77777777" w:rsidR="004870ED" w:rsidRPr="00CD5EA6" w:rsidRDefault="004870ED" w:rsidP="003632CD">
            <w:pPr>
              <w:jc w:val="center"/>
              <w:rPr>
                <w:rFonts w:ascii="仿宋" w:eastAsia="仿宋" w:hAnsi="仿宋" w:cs="Times New Roman"/>
                <w:sz w:val="22"/>
                <w:szCs w:val="24"/>
              </w:rPr>
            </w:pPr>
          </w:p>
        </w:tc>
      </w:tr>
      <w:tr w:rsidR="004870ED" w:rsidRPr="004870ED" w14:paraId="37B74F23" w14:textId="77777777" w:rsidTr="004870ED">
        <w:tc>
          <w:tcPr>
            <w:tcW w:w="1526" w:type="dxa"/>
            <w:vMerge w:val="restart"/>
          </w:tcPr>
          <w:p w14:paraId="2FC6D623" w14:textId="77777777" w:rsidR="004870ED" w:rsidRPr="00CD5EA6" w:rsidRDefault="004870ED" w:rsidP="003632CD">
            <w:pPr>
              <w:jc w:val="center"/>
              <w:rPr>
                <w:rFonts w:ascii="仿宋" w:eastAsia="仿宋" w:hAnsi="仿宋" w:cs="Times New Roman"/>
                <w:sz w:val="22"/>
                <w:szCs w:val="24"/>
              </w:rPr>
            </w:pPr>
            <w:r w:rsidRPr="00CD5EA6">
              <w:rPr>
                <w:rFonts w:ascii="仿宋" w:eastAsia="仿宋" w:hAnsi="仿宋" w:cs="Times New Roman" w:hint="eastAsia"/>
                <w:sz w:val="22"/>
                <w:szCs w:val="24"/>
              </w:rPr>
              <w:t>申请奖励</w:t>
            </w:r>
          </w:p>
          <w:p w14:paraId="7A11BEB9" w14:textId="77777777" w:rsidR="004870ED" w:rsidRPr="00CD5EA6" w:rsidRDefault="004870ED" w:rsidP="003632CD">
            <w:pPr>
              <w:jc w:val="center"/>
              <w:rPr>
                <w:rFonts w:ascii="仿宋" w:eastAsia="仿宋" w:hAnsi="仿宋" w:cs="Times New Roman"/>
                <w:sz w:val="22"/>
                <w:szCs w:val="24"/>
              </w:rPr>
            </w:pPr>
            <w:r w:rsidRPr="00CD5EA6">
              <w:rPr>
                <w:rFonts w:ascii="仿宋" w:eastAsia="仿宋" w:hAnsi="仿宋" w:cs="Times New Roman" w:hint="eastAsia"/>
                <w:sz w:val="22"/>
                <w:szCs w:val="24"/>
              </w:rPr>
              <w:t>类别</w:t>
            </w:r>
          </w:p>
        </w:tc>
        <w:tc>
          <w:tcPr>
            <w:tcW w:w="8114" w:type="dxa"/>
            <w:gridSpan w:val="3"/>
          </w:tcPr>
          <w:p w14:paraId="15CEC063" w14:textId="77777777" w:rsidR="004870ED" w:rsidRPr="00CD5EA6" w:rsidRDefault="004870ED" w:rsidP="004870ED">
            <w:pPr>
              <w:jc w:val="center"/>
              <w:rPr>
                <w:rFonts w:ascii="仿宋" w:eastAsia="仿宋" w:hAnsi="仿宋" w:cs="Times New Roman"/>
                <w:sz w:val="22"/>
                <w:szCs w:val="24"/>
              </w:rPr>
            </w:pPr>
            <w:r w:rsidRPr="00CD5EA6">
              <w:rPr>
                <w:rFonts w:ascii="仿宋" w:eastAsia="仿宋" w:hAnsi="仿宋" w:cs="Times New Roman" w:hint="eastAsia"/>
                <w:sz w:val="22"/>
                <w:szCs w:val="24"/>
              </w:rPr>
              <w:t xml:space="preserve">□艰苦地区基层单位  </w:t>
            </w:r>
            <w:r w:rsidRPr="00CD5EA6">
              <w:rPr>
                <w:rFonts w:ascii="仿宋" w:eastAsia="仿宋" w:hAnsi="仿宋" w:hint="eastAsia"/>
                <w:sz w:val="22"/>
                <w:szCs w:val="24"/>
              </w:rPr>
              <w:t>□国家和地方项目</w:t>
            </w:r>
            <w:r w:rsidRPr="00CD5EA6">
              <w:rPr>
                <w:rFonts w:ascii="仿宋" w:eastAsia="仿宋" w:hAnsi="仿宋" w:cs="Times New Roman" w:hint="eastAsia"/>
                <w:sz w:val="22"/>
                <w:szCs w:val="24"/>
              </w:rPr>
              <w:t xml:space="preserve">  □</w:t>
            </w:r>
            <w:r w:rsidRPr="00CD5EA6">
              <w:rPr>
                <w:rFonts w:ascii="仿宋" w:eastAsia="仿宋" w:hAnsi="仿宋" w:hint="eastAsia"/>
                <w:sz w:val="22"/>
                <w:szCs w:val="24"/>
              </w:rPr>
              <w:t>重点地区</w:t>
            </w:r>
            <w:r w:rsidRPr="00CD5EA6">
              <w:rPr>
                <w:rFonts w:ascii="仿宋" w:eastAsia="仿宋" w:hAnsi="仿宋" w:cs="Times New Roman" w:hint="eastAsia"/>
                <w:sz w:val="22"/>
                <w:szCs w:val="24"/>
              </w:rPr>
              <w:t xml:space="preserve">  </w:t>
            </w:r>
            <w:r w:rsidRPr="00CD5EA6">
              <w:rPr>
                <w:rFonts w:ascii="仿宋" w:eastAsia="仿宋" w:hAnsi="仿宋" w:hint="eastAsia"/>
                <w:sz w:val="22"/>
                <w:szCs w:val="24"/>
              </w:rPr>
              <w:t>□重点</w:t>
            </w:r>
            <w:r w:rsidRPr="00CD5EA6">
              <w:rPr>
                <w:rFonts w:ascii="仿宋" w:eastAsia="仿宋" w:hAnsi="仿宋" w:cs="Times New Roman" w:hint="eastAsia"/>
                <w:sz w:val="22"/>
                <w:szCs w:val="24"/>
              </w:rPr>
              <w:t>单位</w:t>
            </w:r>
            <w:r w:rsidRPr="00CD5EA6">
              <w:rPr>
                <w:rFonts w:ascii="仿宋" w:eastAsia="仿宋" w:hAnsi="仿宋" w:hint="eastAsia"/>
                <w:sz w:val="22"/>
                <w:szCs w:val="24"/>
              </w:rPr>
              <w:t xml:space="preserve">  □生源地</w:t>
            </w:r>
          </w:p>
        </w:tc>
      </w:tr>
      <w:tr w:rsidR="004870ED" w:rsidRPr="004870ED" w14:paraId="6CECC237" w14:textId="77777777" w:rsidTr="004870ED">
        <w:tc>
          <w:tcPr>
            <w:tcW w:w="1526" w:type="dxa"/>
            <w:vMerge/>
          </w:tcPr>
          <w:p w14:paraId="0E63BBE6" w14:textId="77777777" w:rsidR="004870ED" w:rsidRPr="00CD5EA6" w:rsidRDefault="004870ED" w:rsidP="003632CD">
            <w:pPr>
              <w:jc w:val="center"/>
              <w:rPr>
                <w:rFonts w:ascii="仿宋" w:eastAsia="仿宋" w:hAnsi="仿宋" w:cs="Times New Roman"/>
                <w:sz w:val="22"/>
                <w:szCs w:val="24"/>
              </w:rPr>
            </w:pPr>
          </w:p>
        </w:tc>
        <w:tc>
          <w:tcPr>
            <w:tcW w:w="8114" w:type="dxa"/>
            <w:gridSpan w:val="3"/>
          </w:tcPr>
          <w:p w14:paraId="232C134A" w14:textId="689298E3" w:rsidR="004870ED" w:rsidRPr="00CD5EA6" w:rsidRDefault="004870ED" w:rsidP="003632CD">
            <w:pPr>
              <w:jc w:val="center"/>
              <w:rPr>
                <w:rFonts w:ascii="仿宋" w:eastAsia="仿宋" w:hAnsi="仿宋" w:cs="Times New Roman"/>
                <w:sz w:val="22"/>
                <w:szCs w:val="24"/>
              </w:rPr>
            </w:pPr>
            <w:r w:rsidRPr="00CD5EA6">
              <w:rPr>
                <w:rFonts w:ascii="仿宋" w:eastAsia="仿宋" w:hAnsi="仿宋" w:cs="Times New Roman" w:hint="eastAsia"/>
                <w:sz w:val="22"/>
                <w:szCs w:val="24"/>
              </w:rPr>
              <w:t>□</w:t>
            </w:r>
            <w:r w:rsidR="0009568A" w:rsidRPr="00CD5EA6">
              <w:rPr>
                <w:rFonts w:ascii="仿宋" w:eastAsia="仿宋" w:hAnsi="仿宋" w:cs="Times New Roman" w:hint="eastAsia"/>
                <w:sz w:val="22"/>
                <w:szCs w:val="24"/>
              </w:rPr>
              <w:t>A</w:t>
            </w:r>
            <w:r w:rsidRPr="00CD5EA6">
              <w:rPr>
                <w:rFonts w:ascii="仿宋" w:eastAsia="仿宋" w:hAnsi="仿宋" w:cs="Times New Roman" w:hint="eastAsia"/>
                <w:sz w:val="22"/>
                <w:szCs w:val="24"/>
              </w:rPr>
              <w:t>类    □</w:t>
            </w:r>
            <w:r w:rsidR="0009568A" w:rsidRPr="00CD5EA6">
              <w:rPr>
                <w:rFonts w:ascii="仿宋" w:eastAsia="仿宋" w:hAnsi="仿宋" w:cs="Times New Roman" w:hint="eastAsia"/>
                <w:sz w:val="22"/>
                <w:szCs w:val="24"/>
              </w:rPr>
              <w:t>B</w:t>
            </w:r>
            <w:r w:rsidRPr="00CD5EA6">
              <w:rPr>
                <w:rFonts w:ascii="仿宋" w:eastAsia="仿宋" w:hAnsi="仿宋" w:cs="Times New Roman" w:hint="eastAsia"/>
                <w:sz w:val="22"/>
                <w:szCs w:val="24"/>
              </w:rPr>
              <w:t>类    □</w:t>
            </w:r>
            <w:r w:rsidR="0009568A" w:rsidRPr="00CD5EA6">
              <w:rPr>
                <w:rFonts w:ascii="仿宋" w:eastAsia="仿宋" w:hAnsi="仿宋" w:cs="Times New Roman" w:hint="eastAsia"/>
                <w:sz w:val="22"/>
                <w:szCs w:val="24"/>
              </w:rPr>
              <w:t>C</w:t>
            </w:r>
            <w:r w:rsidRPr="00CD5EA6">
              <w:rPr>
                <w:rFonts w:ascii="仿宋" w:eastAsia="仿宋" w:hAnsi="仿宋" w:cs="Times New Roman" w:hint="eastAsia"/>
                <w:sz w:val="22"/>
                <w:szCs w:val="24"/>
              </w:rPr>
              <w:t>类</w:t>
            </w:r>
            <w:r w:rsidR="00DB1A83" w:rsidRPr="00CD5EA6">
              <w:rPr>
                <w:rFonts w:ascii="仿宋" w:eastAsia="仿宋" w:hAnsi="仿宋" w:cs="Times New Roman" w:hint="eastAsia"/>
                <w:sz w:val="22"/>
                <w:szCs w:val="24"/>
              </w:rPr>
              <w:t xml:space="preserve"> </w:t>
            </w:r>
            <w:r w:rsidR="00DB1A83" w:rsidRPr="00CD5EA6">
              <w:rPr>
                <w:rFonts w:ascii="仿宋" w:eastAsia="仿宋" w:hAnsi="仿宋" w:cs="Times New Roman"/>
                <w:sz w:val="22"/>
                <w:szCs w:val="24"/>
              </w:rPr>
              <w:t xml:space="preserve">   </w:t>
            </w:r>
            <w:r w:rsidR="00DB1A83" w:rsidRPr="00CD5EA6">
              <w:rPr>
                <w:rFonts w:ascii="仿宋" w:eastAsia="仿宋" w:hAnsi="仿宋" w:cs="Times New Roman" w:hint="eastAsia"/>
                <w:sz w:val="22"/>
                <w:szCs w:val="24"/>
              </w:rPr>
              <w:t>□</w:t>
            </w:r>
            <w:r w:rsidR="0009568A" w:rsidRPr="00CD5EA6">
              <w:rPr>
                <w:rFonts w:ascii="仿宋" w:eastAsia="仿宋" w:hAnsi="仿宋" w:cs="Times New Roman" w:hint="eastAsia"/>
                <w:sz w:val="22"/>
                <w:szCs w:val="24"/>
              </w:rPr>
              <w:t>D</w:t>
            </w:r>
            <w:r w:rsidR="00DB1A83" w:rsidRPr="00CD5EA6">
              <w:rPr>
                <w:rFonts w:ascii="仿宋" w:eastAsia="仿宋" w:hAnsi="仿宋" w:cs="Times New Roman" w:hint="eastAsia"/>
                <w:sz w:val="22"/>
                <w:szCs w:val="24"/>
              </w:rPr>
              <w:t>类</w:t>
            </w:r>
          </w:p>
        </w:tc>
      </w:tr>
      <w:tr w:rsidR="004870ED" w:rsidRPr="004870ED" w14:paraId="4645EFE4" w14:textId="77777777" w:rsidTr="00CD5EA6">
        <w:trPr>
          <w:trHeight w:val="3699"/>
        </w:trPr>
        <w:tc>
          <w:tcPr>
            <w:tcW w:w="1526" w:type="dxa"/>
            <w:vAlign w:val="center"/>
          </w:tcPr>
          <w:p w14:paraId="51E3AAFF" w14:textId="77777777" w:rsidR="004870ED" w:rsidRPr="00CD5EA6" w:rsidRDefault="004870ED" w:rsidP="003632CD">
            <w:pPr>
              <w:jc w:val="center"/>
              <w:rPr>
                <w:rFonts w:ascii="仿宋" w:eastAsia="仿宋" w:hAnsi="仿宋" w:cs="Times New Roman"/>
                <w:sz w:val="22"/>
                <w:szCs w:val="24"/>
              </w:rPr>
            </w:pPr>
            <w:r w:rsidRPr="00CD5EA6">
              <w:rPr>
                <w:rFonts w:ascii="仿宋" w:eastAsia="仿宋" w:hAnsi="仿宋" w:cs="Times New Roman" w:hint="eastAsia"/>
                <w:sz w:val="22"/>
                <w:szCs w:val="24"/>
              </w:rPr>
              <w:t>申请事由</w:t>
            </w:r>
          </w:p>
        </w:tc>
        <w:tc>
          <w:tcPr>
            <w:tcW w:w="8114" w:type="dxa"/>
            <w:gridSpan w:val="3"/>
          </w:tcPr>
          <w:p w14:paraId="7E6644F7" w14:textId="77777777" w:rsidR="004870ED" w:rsidRDefault="004870ED" w:rsidP="003632CD">
            <w:pPr>
              <w:jc w:val="left"/>
              <w:rPr>
                <w:rFonts w:ascii="仿宋" w:eastAsia="仿宋" w:hAnsi="仿宋" w:cs="Times New Roman"/>
                <w:sz w:val="22"/>
                <w:szCs w:val="21"/>
              </w:rPr>
            </w:pPr>
            <w:r w:rsidRPr="00CD5EA6">
              <w:rPr>
                <w:rFonts w:ascii="仿宋" w:eastAsia="仿宋" w:hAnsi="仿宋" w:cs="Times New Roman" w:hint="eastAsia"/>
                <w:sz w:val="22"/>
                <w:szCs w:val="21"/>
              </w:rPr>
              <w:t>（详细说明就业情况、工作地等）</w:t>
            </w:r>
          </w:p>
          <w:p w14:paraId="2623CB96" w14:textId="6CCFE3E2" w:rsidR="00CD5EA6" w:rsidRPr="00CD5EA6" w:rsidRDefault="00CD5EA6" w:rsidP="003632CD">
            <w:pPr>
              <w:jc w:val="left"/>
              <w:rPr>
                <w:rFonts w:ascii="仿宋" w:eastAsia="仿宋" w:hAnsi="仿宋" w:cs="Times New Roman"/>
                <w:sz w:val="22"/>
                <w:szCs w:val="21"/>
              </w:rPr>
            </w:pPr>
          </w:p>
        </w:tc>
      </w:tr>
      <w:tr w:rsidR="004870ED" w:rsidRPr="004870ED" w14:paraId="5642A7F3" w14:textId="77777777" w:rsidTr="004870ED">
        <w:trPr>
          <w:trHeight w:val="1435"/>
        </w:trPr>
        <w:tc>
          <w:tcPr>
            <w:tcW w:w="1526" w:type="dxa"/>
            <w:vAlign w:val="center"/>
          </w:tcPr>
          <w:p w14:paraId="0410D2BA" w14:textId="77777777" w:rsidR="004870ED" w:rsidRPr="00CD5EA6" w:rsidRDefault="004870ED" w:rsidP="003632CD">
            <w:pPr>
              <w:jc w:val="center"/>
              <w:rPr>
                <w:rFonts w:ascii="仿宋" w:eastAsia="仿宋" w:hAnsi="仿宋" w:cs="Times New Roman"/>
                <w:sz w:val="22"/>
                <w:szCs w:val="24"/>
              </w:rPr>
            </w:pPr>
            <w:r w:rsidRPr="00CD5EA6">
              <w:rPr>
                <w:rFonts w:ascii="仿宋" w:eastAsia="仿宋" w:hAnsi="仿宋" w:cs="Times New Roman" w:hint="eastAsia"/>
                <w:sz w:val="22"/>
                <w:szCs w:val="24"/>
              </w:rPr>
              <w:t>学院意见</w:t>
            </w:r>
          </w:p>
        </w:tc>
        <w:tc>
          <w:tcPr>
            <w:tcW w:w="8114" w:type="dxa"/>
            <w:gridSpan w:val="3"/>
          </w:tcPr>
          <w:p w14:paraId="1470D555" w14:textId="77777777" w:rsidR="004870ED" w:rsidRPr="00CD5EA6" w:rsidRDefault="004870ED" w:rsidP="003632CD">
            <w:pPr>
              <w:jc w:val="left"/>
              <w:rPr>
                <w:rFonts w:ascii="仿宋" w:eastAsia="仿宋" w:hAnsi="仿宋" w:cs="Times New Roman"/>
                <w:sz w:val="22"/>
                <w:szCs w:val="21"/>
              </w:rPr>
            </w:pPr>
          </w:p>
          <w:p w14:paraId="47B4D45A" w14:textId="77777777" w:rsidR="004870ED" w:rsidRPr="00CD5EA6" w:rsidRDefault="004870ED" w:rsidP="00A655FE">
            <w:pPr>
              <w:ind w:left="0" w:firstLine="0"/>
              <w:jc w:val="left"/>
              <w:rPr>
                <w:rFonts w:ascii="仿宋" w:eastAsia="仿宋" w:hAnsi="仿宋" w:cs="Times New Roman"/>
                <w:sz w:val="22"/>
                <w:szCs w:val="21"/>
              </w:rPr>
            </w:pPr>
          </w:p>
          <w:p w14:paraId="7F435C8E" w14:textId="77777777" w:rsidR="004870ED" w:rsidRPr="00CD5EA6" w:rsidRDefault="004870ED" w:rsidP="003632CD">
            <w:pPr>
              <w:wordWrap w:val="0"/>
              <w:jc w:val="right"/>
              <w:rPr>
                <w:rFonts w:ascii="仿宋" w:eastAsia="仿宋" w:hAnsi="仿宋" w:cs="Times New Roman"/>
                <w:sz w:val="22"/>
                <w:szCs w:val="21"/>
              </w:rPr>
            </w:pPr>
            <w:r w:rsidRPr="00CD5EA6">
              <w:rPr>
                <w:rFonts w:ascii="仿宋" w:eastAsia="仿宋" w:hAnsi="仿宋" w:cs="Times New Roman" w:hint="eastAsia"/>
                <w:sz w:val="22"/>
                <w:szCs w:val="21"/>
              </w:rPr>
              <w:t xml:space="preserve">签字（盖章）：               </w:t>
            </w:r>
          </w:p>
        </w:tc>
      </w:tr>
      <w:tr w:rsidR="004870ED" w:rsidRPr="004870ED" w14:paraId="09F44B2B" w14:textId="77777777" w:rsidTr="00CD5EA6">
        <w:trPr>
          <w:trHeight w:val="1533"/>
        </w:trPr>
        <w:tc>
          <w:tcPr>
            <w:tcW w:w="1526" w:type="dxa"/>
            <w:vAlign w:val="center"/>
          </w:tcPr>
          <w:p w14:paraId="5631F290" w14:textId="77777777" w:rsidR="004870ED" w:rsidRPr="00CD5EA6" w:rsidRDefault="004870ED" w:rsidP="003632CD">
            <w:pPr>
              <w:jc w:val="center"/>
              <w:rPr>
                <w:rFonts w:ascii="仿宋" w:eastAsia="仿宋" w:hAnsi="仿宋" w:cs="Times New Roman"/>
                <w:sz w:val="22"/>
                <w:szCs w:val="24"/>
              </w:rPr>
            </w:pPr>
            <w:r w:rsidRPr="00CD5EA6">
              <w:rPr>
                <w:rFonts w:ascii="仿宋" w:eastAsia="仿宋" w:hAnsi="仿宋" w:cs="Times New Roman" w:hint="eastAsia"/>
                <w:sz w:val="22"/>
                <w:szCs w:val="24"/>
              </w:rPr>
              <w:t>学校意见</w:t>
            </w:r>
          </w:p>
        </w:tc>
        <w:tc>
          <w:tcPr>
            <w:tcW w:w="8114" w:type="dxa"/>
            <w:gridSpan w:val="3"/>
          </w:tcPr>
          <w:p w14:paraId="2E9B7867" w14:textId="22AEFDC2" w:rsidR="00A655FE" w:rsidRDefault="004870ED" w:rsidP="0009568A">
            <w:pPr>
              <w:jc w:val="left"/>
              <w:rPr>
                <w:rFonts w:ascii="仿宋" w:eastAsia="仿宋" w:hAnsi="仿宋" w:cs="Times New Roman"/>
                <w:sz w:val="22"/>
                <w:szCs w:val="24"/>
              </w:rPr>
            </w:pPr>
            <w:r w:rsidRPr="00CD5EA6">
              <w:rPr>
                <w:rFonts w:ascii="仿宋" w:eastAsia="仿宋" w:hAnsi="仿宋" w:cs="Times New Roman" w:hint="eastAsia"/>
                <w:sz w:val="22"/>
                <w:szCs w:val="24"/>
              </w:rPr>
              <w:t>同意授予（□</w:t>
            </w:r>
            <w:r w:rsidR="0009568A" w:rsidRPr="00CD5EA6">
              <w:rPr>
                <w:rFonts w:ascii="仿宋" w:eastAsia="仿宋" w:hAnsi="仿宋" w:cs="Times New Roman" w:hint="eastAsia"/>
                <w:sz w:val="22"/>
                <w:szCs w:val="24"/>
              </w:rPr>
              <w:t>A</w:t>
            </w:r>
            <w:r w:rsidRPr="00CD5EA6">
              <w:rPr>
                <w:rFonts w:ascii="仿宋" w:eastAsia="仿宋" w:hAnsi="仿宋" w:cs="Times New Roman" w:hint="eastAsia"/>
                <w:sz w:val="22"/>
                <w:szCs w:val="24"/>
              </w:rPr>
              <w:t>类  □</w:t>
            </w:r>
            <w:r w:rsidR="0009568A" w:rsidRPr="00CD5EA6">
              <w:rPr>
                <w:rFonts w:ascii="仿宋" w:eastAsia="仿宋" w:hAnsi="仿宋" w:cs="Times New Roman" w:hint="eastAsia"/>
                <w:sz w:val="22"/>
                <w:szCs w:val="24"/>
              </w:rPr>
              <w:t>B</w:t>
            </w:r>
            <w:r w:rsidRPr="00CD5EA6">
              <w:rPr>
                <w:rFonts w:ascii="仿宋" w:eastAsia="仿宋" w:hAnsi="仿宋" w:cs="Times New Roman" w:hint="eastAsia"/>
                <w:sz w:val="22"/>
                <w:szCs w:val="24"/>
              </w:rPr>
              <w:t>类  □</w:t>
            </w:r>
            <w:r w:rsidR="0009568A" w:rsidRPr="00CD5EA6">
              <w:rPr>
                <w:rFonts w:ascii="仿宋" w:eastAsia="仿宋" w:hAnsi="仿宋" w:cs="Times New Roman" w:hint="eastAsia"/>
                <w:sz w:val="22"/>
                <w:szCs w:val="24"/>
              </w:rPr>
              <w:t>C</w:t>
            </w:r>
            <w:r w:rsidR="00DB1A83" w:rsidRPr="00CD5EA6">
              <w:rPr>
                <w:rFonts w:ascii="仿宋" w:eastAsia="仿宋" w:hAnsi="仿宋" w:cs="Times New Roman" w:hint="eastAsia"/>
                <w:sz w:val="22"/>
                <w:szCs w:val="24"/>
              </w:rPr>
              <w:t>类  □</w:t>
            </w:r>
            <w:r w:rsidR="0009568A" w:rsidRPr="00CD5EA6">
              <w:rPr>
                <w:rFonts w:ascii="仿宋" w:eastAsia="仿宋" w:hAnsi="仿宋" w:cs="Times New Roman" w:hint="eastAsia"/>
                <w:sz w:val="22"/>
                <w:szCs w:val="24"/>
              </w:rPr>
              <w:t>D</w:t>
            </w:r>
            <w:r w:rsidR="00DB1A83" w:rsidRPr="00CD5EA6">
              <w:rPr>
                <w:rFonts w:ascii="仿宋" w:eastAsia="仿宋" w:hAnsi="仿宋" w:cs="Times New Roman" w:hint="eastAsia"/>
                <w:sz w:val="22"/>
                <w:szCs w:val="24"/>
              </w:rPr>
              <w:t>类</w:t>
            </w:r>
            <w:r w:rsidRPr="00CD5EA6">
              <w:rPr>
                <w:rFonts w:ascii="仿宋" w:eastAsia="仿宋" w:hAnsi="仿宋" w:cs="Times New Roman" w:hint="eastAsia"/>
                <w:sz w:val="22"/>
                <w:szCs w:val="24"/>
              </w:rPr>
              <w:t>）就业引导奖励。</w:t>
            </w:r>
          </w:p>
          <w:p w14:paraId="2E49B04D" w14:textId="77777777" w:rsidR="00CD5EA6" w:rsidRPr="00CD5EA6" w:rsidRDefault="00CD5EA6" w:rsidP="0009568A">
            <w:pPr>
              <w:jc w:val="left"/>
              <w:rPr>
                <w:rFonts w:ascii="仿宋" w:eastAsia="仿宋" w:hAnsi="仿宋"/>
                <w:sz w:val="22"/>
                <w:szCs w:val="24"/>
              </w:rPr>
            </w:pPr>
          </w:p>
          <w:p w14:paraId="1D66C084" w14:textId="77777777" w:rsidR="004870ED" w:rsidRPr="00CD5EA6" w:rsidRDefault="004870ED" w:rsidP="003632CD">
            <w:pPr>
              <w:ind w:right="420"/>
              <w:jc w:val="center"/>
              <w:rPr>
                <w:rFonts w:ascii="仿宋" w:eastAsia="仿宋" w:hAnsi="仿宋" w:cs="Times New Roman"/>
                <w:sz w:val="22"/>
                <w:szCs w:val="24"/>
              </w:rPr>
            </w:pPr>
            <w:r w:rsidRPr="00CD5EA6">
              <w:rPr>
                <w:rFonts w:ascii="仿宋" w:eastAsia="仿宋" w:hAnsi="仿宋" w:cs="Times New Roman" w:hint="eastAsia"/>
                <w:sz w:val="22"/>
                <w:szCs w:val="21"/>
              </w:rPr>
              <w:t xml:space="preserve">                         签字（盖章）：            </w:t>
            </w:r>
          </w:p>
        </w:tc>
      </w:tr>
    </w:tbl>
    <w:p w14:paraId="7BF46179" w14:textId="77777777" w:rsidR="00A655FE" w:rsidRPr="00A655FE" w:rsidRDefault="00A655FE" w:rsidP="00DB1A83">
      <w:pPr>
        <w:rPr>
          <w:rFonts w:ascii="华文楷体" w:eastAsia="华文楷体" w:hAnsi="华文楷体"/>
          <w:b/>
          <w:szCs w:val="21"/>
        </w:rPr>
      </w:pPr>
    </w:p>
    <w:sectPr w:rsidR="00A655FE" w:rsidRPr="00A655FE" w:rsidSect="00A254E9">
      <w:foot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4886120" w14:textId="77777777" w:rsidR="00600238" w:rsidRDefault="00600238" w:rsidP="00404358">
      <w:pPr>
        <w:spacing w:line="240" w:lineRule="auto"/>
      </w:pPr>
      <w:r>
        <w:separator/>
      </w:r>
    </w:p>
  </w:endnote>
  <w:endnote w:type="continuationSeparator" w:id="0">
    <w:p w14:paraId="2031D8E3" w14:textId="77777777" w:rsidR="00600238" w:rsidRDefault="00600238" w:rsidP="0040435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华文楷体">
    <w:altName w:val="STKaiti"/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38739017"/>
      <w:docPartObj>
        <w:docPartGallery w:val="Page Numbers (Bottom of Page)"/>
        <w:docPartUnique/>
      </w:docPartObj>
    </w:sdtPr>
    <w:sdtEndPr/>
    <w:sdtContent>
      <w:p w14:paraId="24BD84EA" w14:textId="30972C14" w:rsidR="0035327D" w:rsidRDefault="0035327D">
        <w:pPr>
          <w:pStyle w:val="a5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93F70" w:rsidRPr="00593F70">
          <w:rPr>
            <w:noProof/>
            <w:lang w:val="zh-CN"/>
          </w:rPr>
          <w:t>9</w:t>
        </w:r>
        <w:r>
          <w:rPr>
            <w:noProof/>
            <w:lang w:val="zh-CN"/>
          </w:rPr>
          <w:fldChar w:fldCharType="end"/>
        </w:r>
      </w:p>
    </w:sdtContent>
  </w:sdt>
  <w:p w14:paraId="15A0B976" w14:textId="77777777" w:rsidR="0035327D" w:rsidRDefault="0035327D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D41CA45" w14:textId="77777777" w:rsidR="00600238" w:rsidRDefault="00600238" w:rsidP="00404358">
      <w:pPr>
        <w:spacing w:line="240" w:lineRule="auto"/>
      </w:pPr>
      <w:r>
        <w:separator/>
      </w:r>
    </w:p>
  </w:footnote>
  <w:footnote w:type="continuationSeparator" w:id="0">
    <w:p w14:paraId="65FE4603" w14:textId="77777777" w:rsidR="00600238" w:rsidRDefault="00600238" w:rsidP="00404358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en-US" w:vendorID="64" w:dllVersion="6" w:nlCheck="1" w:checkStyle="0"/>
  <w:activeWritingStyle w:appName="MSWord" w:lang="zh-CN" w:vendorID="64" w:dllVersion="5" w:nlCheck="1" w:checkStyle="1"/>
  <w:activeWritingStyle w:appName="MSWord" w:lang="zh-CN" w:vendorID="64" w:dllVersion="0" w:nlCheck="1" w:checkStyle="1"/>
  <w:activeWritingStyle w:appName="MSWord" w:lang="en-US" w:vendorID="64" w:dllVersion="4096" w:nlCheck="1" w:checkStyle="0"/>
  <w:activeWritingStyle w:appName="MSWord" w:lang="zh-CN" w:vendorID="64" w:dllVersion="131077" w:nlCheck="1" w:checkStyle="1"/>
  <w:activeWritingStyle w:appName="MSWord" w:lang="en-US" w:vendorID="64" w:dllVersion="131078" w:nlCheck="1" w:checkStyle="1"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4358"/>
    <w:rsid w:val="00004534"/>
    <w:rsid w:val="00012654"/>
    <w:rsid w:val="0001735A"/>
    <w:rsid w:val="00042292"/>
    <w:rsid w:val="00047199"/>
    <w:rsid w:val="000857EF"/>
    <w:rsid w:val="0009568A"/>
    <w:rsid w:val="000A19AB"/>
    <w:rsid w:val="000A7F0B"/>
    <w:rsid w:val="000B6EEE"/>
    <w:rsid w:val="000F09A3"/>
    <w:rsid w:val="000F3901"/>
    <w:rsid w:val="00146396"/>
    <w:rsid w:val="00157444"/>
    <w:rsid w:val="0016598E"/>
    <w:rsid w:val="00180A75"/>
    <w:rsid w:val="001853C3"/>
    <w:rsid w:val="001926D4"/>
    <w:rsid w:val="001C4F0F"/>
    <w:rsid w:val="001E0A29"/>
    <w:rsid w:val="001E57F3"/>
    <w:rsid w:val="00202785"/>
    <w:rsid w:val="00204225"/>
    <w:rsid w:val="002077E2"/>
    <w:rsid w:val="0021079C"/>
    <w:rsid w:val="002119FA"/>
    <w:rsid w:val="00217389"/>
    <w:rsid w:val="00237B2F"/>
    <w:rsid w:val="00262E09"/>
    <w:rsid w:val="00284948"/>
    <w:rsid w:val="002919FE"/>
    <w:rsid w:val="002B4B3B"/>
    <w:rsid w:val="002B5E52"/>
    <w:rsid w:val="002C2A28"/>
    <w:rsid w:val="002F0059"/>
    <w:rsid w:val="003166DF"/>
    <w:rsid w:val="00317684"/>
    <w:rsid w:val="00321B5C"/>
    <w:rsid w:val="0035327D"/>
    <w:rsid w:val="003632CD"/>
    <w:rsid w:val="0037416D"/>
    <w:rsid w:val="00392C09"/>
    <w:rsid w:val="003A6057"/>
    <w:rsid w:val="003A674F"/>
    <w:rsid w:val="003B0175"/>
    <w:rsid w:val="003D357D"/>
    <w:rsid w:val="003D417B"/>
    <w:rsid w:val="003E3CBB"/>
    <w:rsid w:val="003F694D"/>
    <w:rsid w:val="004016D3"/>
    <w:rsid w:val="00404358"/>
    <w:rsid w:val="004045CE"/>
    <w:rsid w:val="00425977"/>
    <w:rsid w:val="00430D06"/>
    <w:rsid w:val="004870ED"/>
    <w:rsid w:val="004D7901"/>
    <w:rsid w:val="004F0F30"/>
    <w:rsid w:val="004F34B2"/>
    <w:rsid w:val="004F6F12"/>
    <w:rsid w:val="00506781"/>
    <w:rsid w:val="00515AFD"/>
    <w:rsid w:val="00527ECC"/>
    <w:rsid w:val="00543855"/>
    <w:rsid w:val="0054394D"/>
    <w:rsid w:val="00554390"/>
    <w:rsid w:val="0056600A"/>
    <w:rsid w:val="00593F70"/>
    <w:rsid w:val="00597522"/>
    <w:rsid w:val="005A1BD8"/>
    <w:rsid w:val="005B1CA9"/>
    <w:rsid w:val="005C5515"/>
    <w:rsid w:val="00600238"/>
    <w:rsid w:val="0064472E"/>
    <w:rsid w:val="00647935"/>
    <w:rsid w:val="006541FC"/>
    <w:rsid w:val="0068718E"/>
    <w:rsid w:val="006B06C8"/>
    <w:rsid w:val="006C2925"/>
    <w:rsid w:val="006D5B23"/>
    <w:rsid w:val="0073361F"/>
    <w:rsid w:val="00752235"/>
    <w:rsid w:val="00767A14"/>
    <w:rsid w:val="00770B11"/>
    <w:rsid w:val="00797953"/>
    <w:rsid w:val="007A4CB6"/>
    <w:rsid w:val="007B717E"/>
    <w:rsid w:val="007C75CD"/>
    <w:rsid w:val="007E6976"/>
    <w:rsid w:val="00803ED4"/>
    <w:rsid w:val="00821377"/>
    <w:rsid w:val="00844CB1"/>
    <w:rsid w:val="00864191"/>
    <w:rsid w:val="00877582"/>
    <w:rsid w:val="0088127C"/>
    <w:rsid w:val="008C1369"/>
    <w:rsid w:val="0091111D"/>
    <w:rsid w:val="00964929"/>
    <w:rsid w:val="0098195E"/>
    <w:rsid w:val="009C0F03"/>
    <w:rsid w:val="009C7593"/>
    <w:rsid w:val="009F1602"/>
    <w:rsid w:val="00A25281"/>
    <w:rsid w:val="00A254E9"/>
    <w:rsid w:val="00A30A20"/>
    <w:rsid w:val="00A54C32"/>
    <w:rsid w:val="00A655FE"/>
    <w:rsid w:val="00A80CD2"/>
    <w:rsid w:val="00B30490"/>
    <w:rsid w:val="00B51CAC"/>
    <w:rsid w:val="00B7243B"/>
    <w:rsid w:val="00B7491E"/>
    <w:rsid w:val="00B86E32"/>
    <w:rsid w:val="00BE3F14"/>
    <w:rsid w:val="00BE7F98"/>
    <w:rsid w:val="00BF4C29"/>
    <w:rsid w:val="00BF642C"/>
    <w:rsid w:val="00C15105"/>
    <w:rsid w:val="00C225BF"/>
    <w:rsid w:val="00C37F3B"/>
    <w:rsid w:val="00C850BA"/>
    <w:rsid w:val="00C94EC9"/>
    <w:rsid w:val="00CA3F17"/>
    <w:rsid w:val="00CC19EF"/>
    <w:rsid w:val="00CC7CCB"/>
    <w:rsid w:val="00CD5EA6"/>
    <w:rsid w:val="00CF3F5E"/>
    <w:rsid w:val="00CF49EF"/>
    <w:rsid w:val="00D039B8"/>
    <w:rsid w:val="00D072C5"/>
    <w:rsid w:val="00D17F7E"/>
    <w:rsid w:val="00D6589B"/>
    <w:rsid w:val="00D7588B"/>
    <w:rsid w:val="00D80299"/>
    <w:rsid w:val="00D874AD"/>
    <w:rsid w:val="00DA1114"/>
    <w:rsid w:val="00DA17DC"/>
    <w:rsid w:val="00DA21A7"/>
    <w:rsid w:val="00DB00D0"/>
    <w:rsid w:val="00DB1A83"/>
    <w:rsid w:val="00E15ECC"/>
    <w:rsid w:val="00E270DB"/>
    <w:rsid w:val="00E36FF7"/>
    <w:rsid w:val="00E650E1"/>
    <w:rsid w:val="00E850AD"/>
    <w:rsid w:val="00E87194"/>
    <w:rsid w:val="00E96052"/>
    <w:rsid w:val="00EC5426"/>
    <w:rsid w:val="00EC7A3B"/>
    <w:rsid w:val="00ED42A0"/>
    <w:rsid w:val="00ED5F6F"/>
    <w:rsid w:val="00F6396D"/>
    <w:rsid w:val="00F66C07"/>
    <w:rsid w:val="00FA4863"/>
    <w:rsid w:val="00FC2A1D"/>
    <w:rsid w:val="00FD78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366FBFBB"/>
  <w15:docId w15:val="{C8583B2B-D6F3-4B6E-88F2-8CB7613533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spacing w:line="300" w:lineRule="auto"/>
        <w:ind w:left="357" w:hanging="357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254E9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0435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404358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404358"/>
    <w:pPr>
      <w:tabs>
        <w:tab w:val="center" w:pos="4153"/>
        <w:tab w:val="right" w:pos="8306"/>
      </w:tabs>
      <w:snapToGrid w:val="0"/>
      <w:spacing w:line="240" w:lineRule="auto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404358"/>
    <w:rPr>
      <w:sz w:val="18"/>
      <w:szCs w:val="18"/>
    </w:rPr>
  </w:style>
  <w:style w:type="table" w:styleId="a7">
    <w:name w:val="Table Grid"/>
    <w:basedOn w:val="a1"/>
    <w:uiPriority w:val="59"/>
    <w:rsid w:val="00430D06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basedOn w:val="a0"/>
    <w:uiPriority w:val="99"/>
    <w:unhideWhenUsed/>
    <w:rsid w:val="0056600A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56600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AE3BE85-8DFE-477B-91DE-D4AC72F1E1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9</Pages>
  <Words>938</Words>
  <Characters>5352</Characters>
  <Application>Microsoft Office Word</Application>
  <DocSecurity>0</DocSecurity>
  <Lines>44</Lines>
  <Paragraphs>12</Paragraphs>
  <ScaleCrop>false</ScaleCrop>
  <Company>CHINA</Company>
  <LinksUpToDate>false</LinksUpToDate>
  <CharactersWithSpaces>6278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kitae</cp:lastModifiedBy>
  <cp:revision>5</cp:revision>
  <cp:lastPrinted>2016-12-29T04:07:00Z</cp:lastPrinted>
  <dcterms:created xsi:type="dcterms:W3CDTF">2020-05-28T09:17:00Z</dcterms:created>
  <dcterms:modified xsi:type="dcterms:W3CDTF">2020-06-01T09:56:00Z</dcterms:modified>
</cp:coreProperties>
</file>