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CC4" w:rsidRPr="009B765C" w:rsidRDefault="00AC2CC4" w:rsidP="00AC2CC4">
      <w:pPr>
        <w:spacing w:line="360" w:lineRule="exact"/>
        <w:jc w:val="center"/>
        <w:rPr>
          <w:rFonts w:ascii="微软雅黑" w:eastAsia="微软雅黑" w:hAnsi="微软雅黑"/>
          <w:b/>
        </w:rPr>
      </w:pPr>
      <w:r w:rsidRPr="009B765C">
        <w:rPr>
          <w:rFonts w:ascii="微软雅黑" w:eastAsia="微软雅黑" w:hAnsi="微软雅黑" w:hint="eastAsia"/>
          <w:b/>
        </w:rPr>
        <w:t>BP中国2015校园招聘</w:t>
      </w:r>
    </w:p>
    <w:p w:rsidR="00AC2CC4" w:rsidRPr="00AC2CC4" w:rsidRDefault="00AC2CC4" w:rsidP="00AC2CC4">
      <w:pPr>
        <w:spacing w:line="360" w:lineRule="exact"/>
        <w:jc w:val="center"/>
        <w:rPr>
          <w:rFonts w:ascii="微软雅黑" w:eastAsia="微软雅黑" w:hAnsi="微软雅黑"/>
        </w:rPr>
      </w:pPr>
    </w:p>
    <w:p w:rsidR="00824CB4" w:rsidRPr="00344FF3" w:rsidRDefault="003A3960" w:rsidP="00AC2CC4">
      <w:pPr>
        <w:spacing w:line="360" w:lineRule="exact"/>
        <w:rPr>
          <w:rFonts w:ascii="微软雅黑" w:eastAsia="微软雅黑" w:hAnsi="微软雅黑"/>
          <w:b/>
        </w:rPr>
      </w:pPr>
      <w:r w:rsidRPr="00344FF3">
        <w:rPr>
          <w:rFonts w:ascii="微软雅黑" w:eastAsia="微软雅黑" w:hAnsi="微软雅黑" w:hint="eastAsia"/>
          <w:b/>
        </w:rPr>
        <w:t>关于BP</w:t>
      </w:r>
      <w:r w:rsidR="00344FF3" w:rsidRPr="00344FF3">
        <w:rPr>
          <w:rFonts w:ascii="微软雅黑" w:eastAsia="微软雅黑" w:hAnsi="微软雅黑" w:hint="eastAsia"/>
          <w:b/>
        </w:rPr>
        <w:t>：</w:t>
      </w:r>
    </w:p>
    <w:p w:rsidR="003A3960" w:rsidRPr="00AC2CC4" w:rsidRDefault="003A3960" w:rsidP="00344FF3">
      <w:pPr>
        <w:spacing w:line="360" w:lineRule="exact"/>
        <w:ind w:firstLineChars="200" w:firstLine="420"/>
        <w:rPr>
          <w:rFonts w:ascii="微软雅黑" w:eastAsia="微软雅黑" w:hAnsi="微软雅黑"/>
        </w:rPr>
      </w:pPr>
      <w:r w:rsidRPr="00AC2CC4">
        <w:rPr>
          <w:rFonts w:ascii="微软雅黑" w:eastAsia="微软雅黑" w:hAnsi="微软雅黑"/>
        </w:rPr>
        <w:t>BP是世界领先的石油和天然气企业之一，总部位于伦敦，在全球约80个国家从事生产和经营活动，其业务领域包括：石油、天然气勘探开发；炼油、市场营销和 石油化工；润滑油；和新能源。BP在全球拥有一支超过8万人的员工队伍，公司的股票在伦敦和纽约证交所挂牌交易。</w:t>
      </w:r>
    </w:p>
    <w:p w:rsidR="003A3960" w:rsidRPr="00AC2CC4" w:rsidRDefault="003A3960" w:rsidP="00344FF3">
      <w:pPr>
        <w:spacing w:line="360" w:lineRule="exact"/>
        <w:ind w:firstLineChars="200" w:firstLine="420"/>
        <w:rPr>
          <w:rFonts w:ascii="微软雅黑" w:eastAsia="微软雅黑" w:hAnsi="微软雅黑"/>
        </w:rPr>
      </w:pPr>
      <w:r w:rsidRPr="00AC2CC4">
        <w:rPr>
          <w:rFonts w:ascii="微软雅黑" w:eastAsia="微软雅黑" w:hAnsi="微软雅黑"/>
        </w:rPr>
        <w:t>BP自上个世纪七十年代初开始在中国开展业务，截至2014年6月，在华聘用直接雇员约1400人，合资企业员工约4000人，在华累计商业投资约43亿 美元，是国内油气行业领先的外商投资企业之一。BP在华的商业活动包括深水勘探、石化产品的合资生产和销售、航空燃油供应、成品油和润滑油零售、天然气接收站和输气管线以及化工技术许可。</w:t>
      </w:r>
    </w:p>
    <w:p w:rsidR="003A3960" w:rsidRDefault="003A3960" w:rsidP="00344FF3">
      <w:pPr>
        <w:spacing w:line="360" w:lineRule="exact"/>
        <w:ind w:firstLineChars="200" w:firstLine="420"/>
        <w:rPr>
          <w:rFonts w:ascii="微软雅黑" w:eastAsia="微软雅黑" w:hAnsi="微软雅黑"/>
        </w:rPr>
      </w:pPr>
      <w:r w:rsidRPr="00AC2CC4">
        <w:rPr>
          <w:rFonts w:ascii="微软雅黑" w:eastAsia="微软雅黑" w:hAnsi="微软雅黑"/>
        </w:rPr>
        <w:t>BP每年发布客观、及时的全球能源市场数据统计、分析及预测，与社会无偿分享BP对全球能源市场的分析和数据。此外，BP还与研究机构携手合作，积极参与 能源领域，尤其是清洁能源和可再生能源方面的联合科技研发，通过世界水平的合作交流，协助共同加强能源研究领域的科研创新能力建设，以及实现高起点的科学技术研发和产业化。</w:t>
      </w:r>
    </w:p>
    <w:p w:rsidR="00344FF3" w:rsidRPr="00AC2CC4" w:rsidRDefault="00344FF3" w:rsidP="00344FF3">
      <w:pPr>
        <w:spacing w:line="360" w:lineRule="exact"/>
        <w:ind w:firstLineChars="200" w:firstLine="420"/>
        <w:rPr>
          <w:rFonts w:ascii="微软雅黑" w:eastAsia="微软雅黑" w:hAnsi="微软雅黑"/>
        </w:rPr>
      </w:pPr>
    </w:p>
    <w:p w:rsidR="003A3960" w:rsidRPr="00344FF3" w:rsidRDefault="003A3960" w:rsidP="00AC2CC4">
      <w:pPr>
        <w:spacing w:line="360" w:lineRule="exact"/>
        <w:rPr>
          <w:rFonts w:ascii="微软雅黑" w:eastAsia="微软雅黑" w:hAnsi="微软雅黑"/>
          <w:b/>
        </w:rPr>
      </w:pPr>
      <w:r w:rsidRPr="00344FF3">
        <w:rPr>
          <w:rFonts w:ascii="微软雅黑" w:eastAsia="微软雅黑" w:hAnsi="微软雅黑" w:hint="eastAsia"/>
          <w:b/>
        </w:rPr>
        <w:t>BP</w:t>
      </w:r>
      <w:r w:rsidR="00344FF3">
        <w:rPr>
          <w:rFonts w:ascii="微软雅黑" w:eastAsia="微软雅黑" w:hAnsi="微软雅黑" w:hint="eastAsia"/>
          <w:b/>
        </w:rPr>
        <w:t>中国</w:t>
      </w:r>
      <w:r w:rsidRPr="00344FF3">
        <w:rPr>
          <w:rFonts w:ascii="微软雅黑" w:eastAsia="微软雅黑" w:hAnsi="微软雅黑" w:hint="eastAsia"/>
          <w:b/>
        </w:rPr>
        <w:t>2015校园招聘“挑战计划”</w:t>
      </w:r>
      <w:r w:rsidR="009044AD">
        <w:rPr>
          <w:rFonts w:ascii="微软雅黑" w:eastAsia="微软雅黑" w:hAnsi="微软雅黑" w:hint="eastAsia"/>
          <w:b/>
        </w:rPr>
        <w:t>：</w:t>
      </w:r>
    </w:p>
    <w:p w:rsidR="003A3960" w:rsidRDefault="003A3960" w:rsidP="00344FF3">
      <w:pPr>
        <w:spacing w:line="360" w:lineRule="exact"/>
        <w:ind w:firstLineChars="200" w:firstLine="420"/>
        <w:rPr>
          <w:rFonts w:ascii="微软雅黑" w:eastAsia="微软雅黑" w:hAnsi="微软雅黑"/>
        </w:rPr>
      </w:pPr>
      <w:r w:rsidRPr="00AC2CC4">
        <w:rPr>
          <w:rFonts w:ascii="微软雅黑" w:eastAsia="微软雅黑" w:hAnsi="微软雅黑" w:hint="eastAsia"/>
        </w:rPr>
        <w:t xml:space="preserve">在BP，我们提供专门针对应届毕业生的培养项目——“挑战计划”。成功加入项目的同学能够在公司的精心培养下迅速成长，不仅能获得优于同龄人的职业发展机会，更有可能在未来成为BP领导层的接班人。 </w:t>
      </w:r>
    </w:p>
    <w:p w:rsidR="00344FF3" w:rsidRPr="00AC2CC4" w:rsidRDefault="00344FF3" w:rsidP="00344FF3">
      <w:pPr>
        <w:spacing w:line="360" w:lineRule="exact"/>
        <w:ind w:firstLineChars="200" w:firstLine="420"/>
        <w:rPr>
          <w:rFonts w:ascii="微软雅黑" w:eastAsia="微软雅黑" w:hAnsi="微软雅黑"/>
        </w:rPr>
      </w:pPr>
    </w:p>
    <w:p w:rsidR="003A3960" w:rsidRPr="00344FF3" w:rsidRDefault="003A3960" w:rsidP="00AC2CC4">
      <w:pPr>
        <w:spacing w:line="360" w:lineRule="exact"/>
        <w:rPr>
          <w:rFonts w:ascii="微软雅黑" w:eastAsia="微软雅黑" w:hAnsi="微软雅黑"/>
          <w:b/>
        </w:rPr>
      </w:pPr>
      <w:r w:rsidRPr="00344FF3">
        <w:rPr>
          <w:rFonts w:ascii="微软雅黑" w:eastAsia="微软雅黑" w:hAnsi="微软雅黑" w:hint="eastAsia"/>
          <w:b/>
        </w:rPr>
        <w:t>我们的要求</w:t>
      </w:r>
      <w:r w:rsidR="009044AD">
        <w:rPr>
          <w:rFonts w:ascii="微软雅黑" w:eastAsia="微软雅黑" w:hAnsi="微软雅黑" w:hint="eastAsia"/>
          <w:b/>
        </w:rPr>
        <w:t>：</w:t>
      </w:r>
    </w:p>
    <w:p w:rsidR="003A3960" w:rsidRPr="00AC2CC4" w:rsidRDefault="003A3960" w:rsidP="00AC2CC4">
      <w:pPr>
        <w:spacing w:line="360" w:lineRule="exact"/>
        <w:rPr>
          <w:rFonts w:ascii="微软雅黑" w:eastAsia="微软雅黑" w:hAnsi="微软雅黑"/>
        </w:rPr>
      </w:pPr>
      <w:r w:rsidRPr="00AC2CC4">
        <w:rPr>
          <w:rFonts w:ascii="微软雅黑" w:eastAsia="微软雅黑" w:hAnsi="微软雅黑" w:hint="eastAsia"/>
        </w:rPr>
        <w:t xml:space="preserve"> •  将于2015年毕业的应届生（本科及以上学历）或已获学位且工作经验在一年以内</w:t>
      </w:r>
    </w:p>
    <w:p w:rsidR="003A3960" w:rsidRPr="00AC2CC4" w:rsidRDefault="003A3960" w:rsidP="00AC2CC4">
      <w:pPr>
        <w:spacing w:line="360" w:lineRule="exact"/>
        <w:rPr>
          <w:rFonts w:ascii="微软雅黑" w:eastAsia="微软雅黑" w:hAnsi="微软雅黑"/>
        </w:rPr>
      </w:pPr>
      <w:r w:rsidRPr="00AC2CC4">
        <w:rPr>
          <w:rFonts w:ascii="微软雅黑" w:eastAsia="微软雅黑" w:hAnsi="微软雅黑" w:hint="eastAsia"/>
        </w:rPr>
        <w:t xml:space="preserve"> •  拥有持续发展的潜力</w:t>
      </w:r>
    </w:p>
    <w:p w:rsidR="003A3960" w:rsidRPr="00AC2CC4" w:rsidRDefault="003A3960" w:rsidP="00AC2CC4">
      <w:pPr>
        <w:spacing w:line="360" w:lineRule="exact"/>
        <w:rPr>
          <w:rFonts w:ascii="微软雅黑" w:eastAsia="微软雅黑" w:hAnsi="微软雅黑"/>
        </w:rPr>
      </w:pPr>
      <w:r w:rsidRPr="00AC2CC4">
        <w:rPr>
          <w:rFonts w:ascii="微软雅黑" w:eastAsia="微软雅黑" w:hAnsi="微软雅黑" w:hint="eastAsia"/>
        </w:rPr>
        <w:t xml:space="preserve"> •  优秀的英语能力</w:t>
      </w:r>
    </w:p>
    <w:p w:rsidR="003A3960" w:rsidRPr="00AC2CC4" w:rsidRDefault="003A3960" w:rsidP="00AC2CC4">
      <w:pPr>
        <w:spacing w:line="360" w:lineRule="exact"/>
        <w:rPr>
          <w:rFonts w:ascii="微软雅黑" w:eastAsia="微软雅黑" w:hAnsi="微软雅黑"/>
        </w:rPr>
      </w:pPr>
      <w:r w:rsidRPr="00AC2CC4">
        <w:rPr>
          <w:rFonts w:ascii="微软雅黑" w:eastAsia="微软雅黑" w:hAnsi="微软雅黑" w:hint="eastAsia"/>
        </w:rPr>
        <w:t xml:space="preserve"> •  工作地点灵活</w:t>
      </w:r>
    </w:p>
    <w:p w:rsidR="00344FF3" w:rsidRDefault="00344FF3" w:rsidP="00AC2CC4">
      <w:pPr>
        <w:spacing w:line="360" w:lineRule="exact"/>
        <w:rPr>
          <w:rFonts w:ascii="微软雅黑" w:eastAsia="微软雅黑" w:hAnsi="微软雅黑"/>
        </w:rPr>
      </w:pPr>
    </w:p>
    <w:p w:rsidR="003A3960" w:rsidRPr="00344FF3" w:rsidRDefault="003A3960" w:rsidP="00AC2CC4">
      <w:pPr>
        <w:spacing w:line="360" w:lineRule="exact"/>
        <w:rPr>
          <w:rFonts w:ascii="微软雅黑" w:eastAsia="微软雅黑" w:hAnsi="微软雅黑"/>
          <w:b/>
        </w:rPr>
      </w:pPr>
      <w:r w:rsidRPr="00344FF3">
        <w:rPr>
          <w:rFonts w:ascii="微软雅黑" w:eastAsia="微软雅黑" w:hAnsi="微软雅黑" w:hint="eastAsia"/>
          <w:b/>
        </w:rPr>
        <w:t>我们将提供</w:t>
      </w:r>
      <w:r w:rsidR="009044AD">
        <w:rPr>
          <w:rFonts w:ascii="微软雅黑" w:eastAsia="微软雅黑" w:hAnsi="微软雅黑" w:hint="eastAsia"/>
          <w:b/>
        </w:rPr>
        <w:t>：</w:t>
      </w:r>
    </w:p>
    <w:p w:rsidR="003A3960" w:rsidRDefault="003A3960" w:rsidP="00AC2CC4">
      <w:pPr>
        <w:pStyle w:val="a4"/>
        <w:numPr>
          <w:ilvl w:val="0"/>
          <w:numId w:val="2"/>
        </w:numPr>
        <w:spacing w:line="360" w:lineRule="exact"/>
        <w:ind w:firstLineChars="0"/>
        <w:rPr>
          <w:rFonts w:ascii="微软雅黑" w:eastAsia="微软雅黑" w:hAnsi="微软雅黑"/>
        </w:rPr>
      </w:pPr>
      <w:r w:rsidRPr="00344FF3">
        <w:rPr>
          <w:rFonts w:ascii="微软雅黑" w:eastAsia="微软雅黑" w:hAnsi="微软雅黑" w:hint="eastAsia"/>
        </w:rPr>
        <w:t>轮岗工作机会：整个项目持续3年半时间，BP为每一位“挑战者”提供3个不同的工作轮岗机会</w:t>
      </w:r>
      <w:r w:rsidR="00344FF3">
        <w:rPr>
          <w:rFonts w:ascii="微软雅黑" w:eastAsia="微软雅黑" w:hAnsi="微软雅黑" w:hint="eastAsia"/>
        </w:rPr>
        <w:t>。</w:t>
      </w:r>
    </w:p>
    <w:p w:rsidR="003A3960" w:rsidRDefault="00344FF3" w:rsidP="00AC2CC4">
      <w:pPr>
        <w:pStyle w:val="a4"/>
        <w:numPr>
          <w:ilvl w:val="0"/>
          <w:numId w:val="2"/>
        </w:numPr>
        <w:spacing w:line="3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个人发展计划：</w:t>
      </w:r>
      <w:r w:rsidR="003A3960" w:rsidRPr="00344FF3">
        <w:rPr>
          <w:rFonts w:ascii="微软雅黑" w:eastAsia="微软雅黑" w:hAnsi="微软雅黑" w:hint="eastAsia"/>
        </w:rPr>
        <w:t xml:space="preserve">个人发展计划（Personal Development Plan）是帮助员工发展的一项重要工具。从入职的第一天开始，“挑战者”就会担任实际的工作岗位，与直线经理讨论和制定适合自己的职业发展计划，并定期回顾。 </w:t>
      </w:r>
    </w:p>
    <w:p w:rsidR="003A3960" w:rsidRDefault="003A3960" w:rsidP="00AC2CC4">
      <w:pPr>
        <w:pStyle w:val="a4"/>
        <w:numPr>
          <w:ilvl w:val="0"/>
          <w:numId w:val="2"/>
        </w:numPr>
        <w:spacing w:line="360" w:lineRule="exact"/>
        <w:ind w:firstLineChars="0"/>
        <w:rPr>
          <w:rFonts w:ascii="微软雅黑" w:eastAsia="微软雅黑" w:hAnsi="微软雅黑"/>
        </w:rPr>
      </w:pPr>
      <w:r w:rsidRPr="00344FF3">
        <w:rPr>
          <w:rFonts w:ascii="微软雅黑" w:eastAsia="微软雅黑" w:hAnsi="微软雅黑" w:hint="eastAsia"/>
        </w:rPr>
        <w:t>结构化的培训体系：BP为“挑战者”提供各种基本技能、核心技能、专业技能和领导力技能的培训。结构化的培训体系和庞大的学习资源</w:t>
      </w:r>
      <w:proofErr w:type="gramStart"/>
      <w:r w:rsidRPr="00344FF3">
        <w:rPr>
          <w:rFonts w:ascii="微软雅黑" w:eastAsia="微软雅黑" w:hAnsi="微软雅黑" w:hint="eastAsia"/>
        </w:rPr>
        <w:t>库帮助</w:t>
      </w:r>
      <w:proofErr w:type="gramEnd"/>
      <w:r w:rsidRPr="00344FF3">
        <w:rPr>
          <w:rFonts w:ascii="微软雅黑" w:eastAsia="微软雅黑" w:hAnsi="微软雅黑" w:hint="eastAsia"/>
        </w:rPr>
        <w:t>“挑战者”迅速成长。</w:t>
      </w:r>
    </w:p>
    <w:p w:rsidR="003A3960" w:rsidRDefault="003A3960" w:rsidP="00AC2CC4">
      <w:pPr>
        <w:pStyle w:val="a4"/>
        <w:numPr>
          <w:ilvl w:val="0"/>
          <w:numId w:val="2"/>
        </w:numPr>
        <w:spacing w:line="360" w:lineRule="exact"/>
        <w:ind w:firstLineChars="0"/>
        <w:rPr>
          <w:rFonts w:ascii="微软雅黑" w:eastAsia="微软雅黑" w:hAnsi="微软雅黑"/>
        </w:rPr>
      </w:pPr>
      <w:r w:rsidRPr="00344FF3">
        <w:rPr>
          <w:rFonts w:ascii="微软雅黑" w:eastAsia="微软雅黑" w:hAnsi="微软雅黑" w:hint="eastAsia"/>
        </w:rPr>
        <w:t>资深导师及伙伴支持</w:t>
      </w:r>
      <w:r w:rsidR="00344FF3" w:rsidRPr="00344FF3">
        <w:rPr>
          <w:rFonts w:ascii="微软雅黑" w:eastAsia="微软雅黑" w:hAnsi="微软雅黑" w:hint="eastAsia"/>
        </w:rPr>
        <w:t>：</w:t>
      </w:r>
      <w:r w:rsidRPr="00344FF3">
        <w:rPr>
          <w:rFonts w:ascii="微软雅黑" w:eastAsia="微软雅黑" w:hAnsi="微软雅黑" w:hint="eastAsia"/>
        </w:rPr>
        <w:t>BP为每一位“挑战者”配备具有丰富工作经验和成功职业生涯的“导师（mentor）”及优秀的“伙伴(buddy) ”，帮助“挑战者”快速融入组织，指引个人发展道路。</w:t>
      </w:r>
    </w:p>
    <w:p w:rsidR="003A3960" w:rsidRPr="00344FF3" w:rsidRDefault="003A3960" w:rsidP="00AC2CC4">
      <w:pPr>
        <w:pStyle w:val="a4"/>
        <w:numPr>
          <w:ilvl w:val="0"/>
          <w:numId w:val="2"/>
        </w:numPr>
        <w:spacing w:line="360" w:lineRule="exact"/>
        <w:ind w:firstLineChars="0"/>
        <w:rPr>
          <w:rFonts w:ascii="微软雅黑" w:eastAsia="微软雅黑" w:hAnsi="微软雅黑"/>
        </w:rPr>
      </w:pPr>
      <w:r w:rsidRPr="00344FF3">
        <w:rPr>
          <w:rFonts w:ascii="微软雅黑" w:eastAsia="微软雅黑" w:hAnsi="微软雅黑" w:hint="eastAsia"/>
        </w:rPr>
        <w:lastRenderedPageBreak/>
        <w:t>有竞争力的薪酬福利</w:t>
      </w:r>
      <w:r w:rsidR="00344FF3" w:rsidRPr="00344FF3">
        <w:rPr>
          <w:rFonts w:ascii="微软雅黑" w:eastAsia="微软雅黑" w:hAnsi="微软雅黑" w:hint="eastAsia"/>
        </w:rPr>
        <w:t>：</w:t>
      </w:r>
      <w:r w:rsidRPr="00344FF3">
        <w:rPr>
          <w:rFonts w:ascii="微软雅黑" w:eastAsia="微软雅黑" w:hAnsi="微软雅黑" w:hint="eastAsia"/>
        </w:rPr>
        <w:t>BP 拥有一套完整的有竞争力的薪酬体系。除了优厚的薪酬待遇之外，“挑战者”</w:t>
      </w:r>
      <w:r w:rsidR="00344FF3">
        <w:rPr>
          <w:rFonts w:ascii="微软雅黑" w:eastAsia="微软雅黑" w:hAnsi="微软雅黑" w:hint="eastAsia"/>
        </w:rPr>
        <w:t>也</w:t>
      </w:r>
      <w:r w:rsidRPr="00344FF3">
        <w:rPr>
          <w:rFonts w:ascii="微软雅黑" w:eastAsia="微软雅黑" w:hAnsi="微软雅黑" w:hint="eastAsia"/>
        </w:rPr>
        <w:t>可以享受到额外的假期、员工俱乐部活动、工作生活辅导等多重福利。</w:t>
      </w:r>
    </w:p>
    <w:p w:rsidR="001A07DC" w:rsidRPr="00AC2CC4" w:rsidRDefault="001A07DC" w:rsidP="00AC2CC4">
      <w:pPr>
        <w:spacing w:line="360" w:lineRule="exact"/>
        <w:rPr>
          <w:rFonts w:ascii="微软雅黑" w:eastAsia="微软雅黑" w:hAnsi="微软雅黑"/>
        </w:rPr>
      </w:pPr>
    </w:p>
    <w:p w:rsidR="003A3960" w:rsidRPr="00344FF3" w:rsidRDefault="003A3960" w:rsidP="00AC2CC4">
      <w:pPr>
        <w:widowControl/>
        <w:spacing w:line="360" w:lineRule="exact"/>
        <w:jc w:val="left"/>
        <w:rPr>
          <w:rFonts w:ascii="微软雅黑" w:eastAsia="微软雅黑" w:hAnsi="微软雅黑"/>
          <w:b/>
        </w:rPr>
      </w:pPr>
      <w:r w:rsidRPr="00344FF3">
        <w:rPr>
          <w:rFonts w:ascii="微软雅黑" w:eastAsia="微软雅黑" w:hAnsi="微软雅黑" w:hint="eastAsia"/>
          <w:b/>
        </w:rPr>
        <w:t>宣讲</w:t>
      </w:r>
      <w:r w:rsidR="00344FF3" w:rsidRPr="00344FF3">
        <w:rPr>
          <w:rFonts w:ascii="微软雅黑" w:eastAsia="微软雅黑" w:hAnsi="微软雅黑" w:hint="eastAsia"/>
          <w:b/>
        </w:rPr>
        <w:t>会</w:t>
      </w:r>
      <w:r w:rsidRPr="00344FF3">
        <w:rPr>
          <w:rFonts w:ascii="微软雅黑" w:eastAsia="微软雅黑" w:hAnsi="微软雅黑" w:hint="eastAsia"/>
          <w:b/>
        </w:rPr>
        <w:t>行程：</w:t>
      </w:r>
    </w:p>
    <w:tbl>
      <w:tblPr>
        <w:tblW w:w="95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2866"/>
        <w:gridCol w:w="1559"/>
        <w:gridCol w:w="1701"/>
        <w:gridCol w:w="2127"/>
      </w:tblGrid>
      <w:tr w:rsidR="003A3960" w:rsidRPr="003A3960" w:rsidTr="001A07DC">
        <w:trPr>
          <w:trHeight w:val="375"/>
        </w:trPr>
        <w:tc>
          <w:tcPr>
            <w:tcW w:w="1260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shd w:val="clear" w:color="auto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A3960" w:rsidRPr="003A3960" w:rsidRDefault="003A3960" w:rsidP="00AC2CC4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A3960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城市</w:t>
            </w:r>
          </w:p>
        </w:tc>
        <w:tc>
          <w:tcPr>
            <w:tcW w:w="2866" w:type="dxa"/>
            <w:tcBorders>
              <w:top w:val="single" w:sz="8" w:space="0" w:color="00B050"/>
              <w:left w:val="nil"/>
              <w:bottom w:val="single" w:sz="8" w:space="0" w:color="00B050"/>
              <w:right w:val="single" w:sz="8" w:space="0" w:color="00B050"/>
            </w:tcBorders>
            <w:shd w:val="clear" w:color="auto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A3960" w:rsidRPr="003A3960" w:rsidRDefault="003A3960" w:rsidP="00AC2CC4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A3960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559" w:type="dxa"/>
            <w:tcBorders>
              <w:top w:val="single" w:sz="8" w:space="0" w:color="00B050"/>
              <w:left w:val="nil"/>
              <w:bottom w:val="single" w:sz="8" w:space="0" w:color="00B050"/>
              <w:right w:val="single" w:sz="8" w:space="0" w:color="00B050"/>
            </w:tcBorders>
            <w:shd w:val="clear" w:color="auto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A3960" w:rsidRPr="003A3960" w:rsidRDefault="003A3960" w:rsidP="00AC2CC4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A3960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1701" w:type="dxa"/>
            <w:tcBorders>
              <w:top w:val="single" w:sz="8" w:space="0" w:color="00B050"/>
              <w:left w:val="nil"/>
              <w:bottom w:val="single" w:sz="8" w:space="0" w:color="00B050"/>
              <w:right w:val="single" w:sz="8" w:space="0" w:color="00B050"/>
            </w:tcBorders>
            <w:shd w:val="clear" w:color="auto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A3960" w:rsidRPr="003A3960" w:rsidRDefault="003A3960" w:rsidP="00AC2CC4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A3960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2127" w:type="dxa"/>
            <w:tcBorders>
              <w:top w:val="single" w:sz="8" w:space="0" w:color="00B050"/>
              <w:left w:val="nil"/>
              <w:bottom w:val="single" w:sz="8" w:space="0" w:color="00B050"/>
              <w:right w:val="single" w:sz="8" w:space="0" w:color="00B050"/>
            </w:tcBorders>
            <w:shd w:val="clear" w:color="auto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A3960" w:rsidRPr="003A3960" w:rsidRDefault="003A3960" w:rsidP="00AC2CC4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A3960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场地</w:t>
            </w:r>
          </w:p>
        </w:tc>
      </w:tr>
      <w:tr w:rsidR="003A3960" w:rsidRPr="003A3960" w:rsidTr="001A07DC">
        <w:trPr>
          <w:trHeight w:val="375"/>
        </w:trPr>
        <w:tc>
          <w:tcPr>
            <w:tcW w:w="1260" w:type="dxa"/>
            <w:tcBorders>
              <w:top w:val="nil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3960" w:rsidRPr="003A3960" w:rsidRDefault="003A3960" w:rsidP="00AC2CC4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A3960">
              <w:rPr>
                <w:rFonts w:ascii="微软雅黑" w:eastAsia="微软雅黑" w:hAnsi="微软雅黑" w:cs="宋体" w:hint="eastAsia"/>
                <w:kern w:val="0"/>
                <w:szCs w:val="21"/>
              </w:rPr>
              <w:t>北京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3960" w:rsidRPr="003A3960" w:rsidRDefault="003A3960" w:rsidP="00AC2CC4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A3960">
              <w:rPr>
                <w:rFonts w:ascii="微软雅黑" w:eastAsia="微软雅黑" w:hAnsi="微软雅黑" w:cs="宋体" w:hint="eastAsia"/>
                <w:kern w:val="0"/>
                <w:szCs w:val="21"/>
              </w:rPr>
              <w:t>清华大学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3960" w:rsidRPr="003A3960" w:rsidRDefault="003A3960" w:rsidP="00AC2CC4">
            <w:pPr>
              <w:widowControl/>
              <w:spacing w:line="360" w:lineRule="exact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3A3960">
              <w:rPr>
                <w:rFonts w:ascii="微软雅黑" w:eastAsia="微软雅黑" w:hAnsi="微软雅黑" w:cs="Arial"/>
                <w:kern w:val="0"/>
                <w:szCs w:val="21"/>
              </w:rPr>
              <w:t>2014/10/16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2D050"/>
              <w:right w:val="single" w:sz="8" w:space="0" w:color="00B05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3960" w:rsidRPr="003A3960" w:rsidRDefault="003A3960" w:rsidP="00AC2CC4">
            <w:pPr>
              <w:widowControl/>
              <w:spacing w:line="360" w:lineRule="exact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3A3960">
              <w:rPr>
                <w:rFonts w:ascii="微软雅黑" w:eastAsia="微软雅黑" w:hAnsi="微软雅黑" w:cs="Arial"/>
                <w:kern w:val="0"/>
                <w:szCs w:val="21"/>
              </w:rPr>
              <w:t>15:00-17:00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92D050"/>
              <w:right w:val="single" w:sz="8" w:space="0" w:color="00B05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3960" w:rsidRPr="003A3960" w:rsidRDefault="003A3960" w:rsidP="00AC2CC4">
            <w:pPr>
              <w:widowControl/>
              <w:spacing w:line="360" w:lineRule="exact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3A3960">
              <w:rPr>
                <w:rFonts w:ascii="微软雅黑" w:eastAsia="微软雅黑" w:hAnsi="微软雅黑" w:cs="宋体" w:hint="eastAsia"/>
                <w:kern w:val="0"/>
                <w:szCs w:val="21"/>
              </w:rPr>
              <w:t>二教</w:t>
            </w:r>
            <w:r w:rsidR="00E7034D">
              <w:rPr>
                <w:rFonts w:ascii="微软雅黑" w:eastAsia="微软雅黑" w:hAnsi="微软雅黑" w:cs="Arial"/>
                <w:kern w:val="0"/>
                <w:szCs w:val="21"/>
              </w:rPr>
              <w:t>40</w:t>
            </w:r>
            <w:r w:rsidR="00E7034D">
              <w:rPr>
                <w:rFonts w:ascii="微软雅黑" w:eastAsia="微软雅黑" w:hAnsi="微软雅黑" w:cs="Arial" w:hint="eastAsia"/>
                <w:kern w:val="0"/>
                <w:szCs w:val="21"/>
              </w:rPr>
              <w:t>3</w:t>
            </w:r>
          </w:p>
        </w:tc>
      </w:tr>
      <w:tr w:rsidR="00344FF3" w:rsidRPr="003A3960" w:rsidTr="001A07DC">
        <w:trPr>
          <w:trHeight w:val="375"/>
        </w:trPr>
        <w:tc>
          <w:tcPr>
            <w:tcW w:w="1260" w:type="dxa"/>
            <w:tcBorders>
              <w:top w:val="nil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FF3" w:rsidRPr="003A3960" w:rsidRDefault="00344FF3" w:rsidP="00CD676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A3960">
              <w:rPr>
                <w:rFonts w:ascii="微软雅黑" w:eastAsia="微软雅黑" w:hAnsi="微软雅黑" w:cs="宋体" w:hint="eastAsia"/>
                <w:kern w:val="0"/>
                <w:szCs w:val="21"/>
              </w:rPr>
              <w:t>上海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FF3" w:rsidRPr="003A3960" w:rsidRDefault="00344FF3" w:rsidP="00CD676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A3960">
              <w:rPr>
                <w:rFonts w:ascii="微软雅黑" w:eastAsia="微软雅黑" w:hAnsi="微软雅黑" w:cs="宋体" w:hint="eastAsia"/>
                <w:kern w:val="0"/>
                <w:szCs w:val="21"/>
              </w:rPr>
              <w:t>上海交通大学（闵行校区）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FF3" w:rsidRPr="003A3960" w:rsidRDefault="00344FF3" w:rsidP="00CD6760">
            <w:pPr>
              <w:widowControl/>
              <w:spacing w:line="360" w:lineRule="exact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3A3960">
              <w:rPr>
                <w:rFonts w:ascii="微软雅黑" w:eastAsia="微软雅黑" w:hAnsi="微软雅黑" w:cs="Arial"/>
                <w:kern w:val="0"/>
                <w:szCs w:val="21"/>
              </w:rPr>
              <w:t>2014/10/16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2D050"/>
              <w:right w:val="single" w:sz="8" w:space="0" w:color="00B05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FF3" w:rsidRPr="003A3960" w:rsidRDefault="00344FF3" w:rsidP="00CD6760">
            <w:pPr>
              <w:widowControl/>
              <w:spacing w:line="360" w:lineRule="exact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3A3960">
              <w:rPr>
                <w:rFonts w:ascii="微软雅黑" w:eastAsia="微软雅黑" w:hAnsi="微软雅黑" w:cs="Arial"/>
                <w:kern w:val="0"/>
                <w:szCs w:val="21"/>
              </w:rPr>
              <w:t>19:00-21:00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92D050"/>
              <w:right w:val="single" w:sz="8" w:space="0" w:color="00B05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4FF3" w:rsidRPr="003A3960" w:rsidRDefault="00344FF3" w:rsidP="00CD6760">
            <w:pPr>
              <w:widowControl/>
              <w:spacing w:line="360" w:lineRule="exact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>
              <w:rPr>
                <w:rFonts w:ascii="微软雅黑" w:eastAsia="微软雅黑" w:hAnsi="微软雅黑" w:cs="Arial" w:hint="eastAsia"/>
                <w:kern w:val="0"/>
                <w:szCs w:val="21"/>
              </w:rPr>
              <w:t>新图书馆8楼报告厅</w:t>
            </w:r>
          </w:p>
        </w:tc>
      </w:tr>
      <w:tr w:rsidR="003A3960" w:rsidRPr="003A3960" w:rsidTr="001A07DC">
        <w:trPr>
          <w:trHeight w:val="375"/>
        </w:trPr>
        <w:tc>
          <w:tcPr>
            <w:tcW w:w="1260" w:type="dxa"/>
            <w:tcBorders>
              <w:top w:val="nil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3960" w:rsidRPr="003A3960" w:rsidRDefault="003A3960" w:rsidP="00AC2CC4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A3960">
              <w:rPr>
                <w:rFonts w:ascii="微软雅黑" w:eastAsia="微软雅黑" w:hAnsi="微软雅黑" w:cs="宋体" w:hint="eastAsia"/>
                <w:kern w:val="0"/>
                <w:szCs w:val="21"/>
              </w:rPr>
              <w:t>广州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3960" w:rsidRPr="003A3960" w:rsidRDefault="003A3960" w:rsidP="00AC2CC4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A3960">
              <w:rPr>
                <w:rFonts w:ascii="微软雅黑" w:eastAsia="微软雅黑" w:hAnsi="微软雅黑" w:cs="宋体" w:hint="eastAsia"/>
                <w:kern w:val="0"/>
                <w:szCs w:val="21"/>
              </w:rPr>
              <w:t>华南理工大学（本部）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3960" w:rsidRPr="003A3960" w:rsidRDefault="003A3960" w:rsidP="00AC2CC4">
            <w:pPr>
              <w:widowControl/>
              <w:spacing w:line="360" w:lineRule="exact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3A3960">
              <w:rPr>
                <w:rFonts w:ascii="微软雅黑" w:eastAsia="微软雅黑" w:hAnsi="微软雅黑" w:cs="Arial"/>
                <w:kern w:val="0"/>
                <w:szCs w:val="21"/>
              </w:rPr>
              <w:t>2014/10/17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2D050"/>
              <w:right w:val="single" w:sz="8" w:space="0" w:color="00B05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3960" w:rsidRPr="003A3960" w:rsidRDefault="003A3960" w:rsidP="00AC2CC4">
            <w:pPr>
              <w:widowControl/>
              <w:spacing w:line="360" w:lineRule="exact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3A3960">
              <w:rPr>
                <w:rFonts w:ascii="微软雅黑" w:eastAsia="微软雅黑" w:hAnsi="微软雅黑" w:cs="Arial"/>
                <w:kern w:val="0"/>
                <w:szCs w:val="21"/>
              </w:rPr>
              <w:t>19:00-21:00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92D050"/>
              <w:right w:val="single" w:sz="8" w:space="0" w:color="00B05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3960" w:rsidRPr="003A3960" w:rsidRDefault="003A3960" w:rsidP="00AC2CC4">
            <w:pPr>
              <w:widowControl/>
              <w:spacing w:line="360" w:lineRule="exact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proofErr w:type="gramStart"/>
            <w:r w:rsidRPr="003A3960">
              <w:rPr>
                <w:rFonts w:ascii="微软雅黑" w:eastAsia="微软雅黑" w:hAnsi="微软雅黑" w:cs="宋体" w:hint="eastAsia"/>
                <w:kern w:val="0"/>
                <w:szCs w:val="21"/>
              </w:rPr>
              <w:t>逸夫科学馆</w:t>
            </w:r>
            <w:proofErr w:type="gramEnd"/>
            <w:r w:rsidRPr="003A3960">
              <w:rPr>
                <w:rFonts w:ascii="微软雅黑" w:eastAsia="微软雅黑" w:hAnsi="微软雅黑" w:cs="宋体" w:hint="eastAsia"/>
                <w:kern w:val="0"/>
                <w:szCs w:val="21"/>
              </w:rPr>
              <w:t>报告厅</w:t>
            </w:r>
          </w:p>
        </w:tc>
      </w:tr>
      <w:tr w:rsidR="003A3960" w:rsidRPr="003A3960" w:rsidTr="001A07DC">
        <w:trPr>
          <w:trHeight w:val="375"/>
        </w:trPr>
        <w:tc>
          <w:tcPr>
            <w:tcW w:w="1260" w:type="dxa"/>
            <w:tcBorders>
              <w:top w:val="nil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3960" w:rsidRPr="00191321" w:rsidRDefault="003A3960" w:rsidP="00AC2CC4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  <w:highlight w:val="yellow"/>
              </w:rPr>
            </w:pPr>
            <w:r w:rsidRPr="00191321">
              <w:rPr>
                <w:rFonts w:ascii="微软雅黑" w:eastAsia="微软雅黑" w:hAnsi="微软雅黑" w:cs="宋体" w:hint="eastAsia"/>
                <w:kern w:val="0"/>
                <w:szCs w:val="21"/>
                <w:highlight w:val="yellow"/>
              </w:rPr>
              <w:t>上海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3960" w:rsidRPr="00191321" w:rsidRDefault="003A3960" w:rsidP="00AC2CC4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  <w:highlight w:val="yellow"/>
              </w:rPr>
            </w:pPr>
            <w:r w:rsidRPr="00191321">
              <w:rPr>
                <w:rFonts w:ascii="微软雅黑" w:eastAsia="微软雅黑" w:hAnsi="微软雅黑" w:cs="宋体" w:hint="eastAsia"/>
                <w:kern w:val="0"/>
                <w:szCs w:val="21"/>
                <w:highlight w:val="yellow"/>
              </w:rPr>
              <w:t>华东理工大学（徐汇校区）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3960" w:rsidRPr="00191321" w:rsidRDefault="003A3960" w:rsidP="00AC2CC4">
            <w:pPr>
              <w:widowControl/>
              <w:spacing w:line="360" w:lineRule="exact"/>
              <w:jc w:val="center"/>
              <w:rPr>
                <w:rFonts w:ascii="微软雅黑" w:eastAsia="微软雅黑" w:hAnsi="微软雅黑" w:cs="Arial"/>
                <w:kern w:val="0"/>
                <w:szCs w:val="21"/>
                <w:highlight w:val="yellow"/>
              </w:rPr>
            </w:pPr>
            <w:r w:rsidRPr="00191321">
              <w:rPr>
                <w:rFonts w:ascii="微软雅黑" w:eastAsia="微软雅黑" w:hAnsi="微软雅黑" w:cs="Arial"/>
                <w:kern w:val="0"/>
                <w:szCs w:val="21"/>
                <w:highlight w:val="yellow"/>
              </w:rPr>
              <w:t>2014/10/20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3960" w:rsidRPr="00191321" w:rsidRDefault="003A3960" w:rsidP="00AC2CC4">
            <w:pPr>
              <w:widowControl/>
              <w:spacing w:line="360" w:lineRule="exact"/>
              <w:jc w:val="center"/>
              <w:rPr>
                <w:rFonts w:ascii="微软雅黑" w:eastAsia="微软雅黑" w:hAnsi="微软雅黑" w:cs="Arial"/>
                <w:kern w:val="0"/>
                <w:szCs w:val="21"/>
                <w:highlight w:val="yellow"/>
              </w:rPr>
            </w:pPr>
            <w:r w:rsidRPr="00191321">
              <w:rPr>
                <w:rFonts w:ascii="微软雅黑" w:eastAsia="微软雅黑" w:hAnsi="微软雅黑" w:cs="Arial"/>
                <w:kern w:val="0"/>
                <w:szCs w:val="21"/>
                <w:highlight w:val="yellow"/>
              </w:rPr>
              <w:t>19:00-21:00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3960" w:rsidRPr="00191321" w:rsidRDefault="003A3960" w:rsidP="00AC2CC4">
            <w:pPr>
              <w:widowControl/>
              <w:spacing w:line="360" w:lineRule="exact"/>
              <w:jc w:val="center"/>
              <w:rPr>
                <w:rFonts w:ascii="微软雅黑" w:eastAsia="微软雅黑" w:hAnsi="微软雅黑" w:cs="Arial"/>
                <w:kern w:val="0"/>
                <w:szCs w:val="21"/>
                <w:highlight w:val="yellow"/>
              </w:rPr>
            </w:pPr>
            <w:r w:rsidRPr="00191321">
              <w:rPr>
                <w:rFonts w:ascii="微软雅黑" w:eastAsia="微软雅黑" w:hAnsi="微软雅黑" w:cs="宋体" w:hint="eastAsia"/>
                <w:kern w:val="0"/>
                <w:szCs w:val="21"/>
                <w:highlight w:val="yellow"/>
              </w:rPr>
              <w:t>逸夫楼报告厅</w:t>
            </w:r>
            <w:r w:rsidRPr="00191321">
              <w:rPr>
                <w:rFonts w:ascii="微软雅黑" w:eastAsia="微软雅黑" w:hAnsi="微软雅黑" w:cs="Arial"/>
                <w:kern w:val="0"/>
                <w:szCs w:val="21"/>
                <w:highlight w:val="yellow"/>
              </w:rPr>
              <w:t>1</w:t>
            </w:r>
            <w:r w:rsidRPr="00191321">
              <w:rPr>
                <w:rFonts w:ascii="微软雅黑" w:eastAsia="微软雅黑" w:hAnsi="微软雅黑" w:cs="宋体" w:hint="eastAsia"/>
                <w:kern w:val="0"/>
                <w:szCs w:val="21"/>
                <w:highlight w:val="yellow"/>
              </w:rPr>
              <w:t>楼</w:t>
            </w:r>
          </w:p>
        </w:tc>
      </w:tr>
    </w:tbl>
    <w:p w:rsidR="00344FF3" w:rsidRDefault="00344FF3" w:rsidP="00AC2CC4">
      <w:pPr>
        <w:widowControl/>
        <w:spacing w:line="360" w:lineRule="exact"/>
        <w:jc w:val="left"/>
        <w:rPr>
          <w:rFonts w:ascii="微软雅黑" w:eastAsia="微软雅黑" w:hAnsi="微软雅黑"/>
        </w:rPr>
      </w:pPr>
    </w:p>
    <w:p w:rsidR="001A07DC" w:rsidRPr="00344FF3" w:rsidRDefault="001A07DC" w:rsidP="00AC2CC4">
      <w:pPr>
        <w:widowControl/>
        <w:spacing w:line="360" w:lineRule="exact"/>
        <w:jc w:val="left"/>
        <w:rPr>
          <w:rFonts w:ascii="微软雅黑" w:eastAsia="微软雅黑" w:hAnsi="微软雅黑"/>
          <w:b/>
        </w:rPr>
      </w:pPr>
      <w:r w:rsidRPr="00344FF3">
        <w:rPr>
          <w:rFonts w:ascii="微软雅黑" w:eastAsia="微软雅黑" w:hAnsi="微软雅黑" w:hint="eastAsia"/>
          <w:b/>
        </w:rPr>
        <w:t>招聘流程：</w:t>
      </w:r>
    </w:p>
    <w:p w:rsidR="001A07DC" w:rsidRPr="00AC2CC4" w:rsidRDefault="001A07DC" w:rsidP="00AC2CC4">
      <w:pPr>
        <w:pStyle w:val="a4"/>
        <w:widowControl/>
        <w:numPr>
          <w:ilvl w:val="0"/>
          <w:numId w:val="1"/>
        </w:numPr>
        <w:spacing w:line="360" w:lineRule="exact"/>
        <w:ind w:firstLineChars="0"/>
        <w:jc w:val="left"/>
        <w:rPr>
          <w:rFonts w:ascii="微软雅黑" w:eastAsia="微软雅黑" w:hAnsi="微软雅黑"/>
        </w:rPr>
      </w:pPr>
      <w:r w:rsidRPr="00AC2CC4">
        <w:rPr>
          <w:rFonts w:ascii="微软雅黑" w:eastAsia="微软雅黑" w:hAnsi="微软雅黑" w:hint="eastAsia"/>
        </w:rPr>
        <w:t>在线申请（9月</w:t>
      </w:r>
      <w:r w:rsidR="00344FF3">
        <w:rPr>
          <w:rFonts w:ascii="微软雅黑" w:eastAsia="微软雅黑" w:hAnsi="微软雅黑" w:hint="eastAsia"/>
        </w:rPr>
        <w:t>中—</w:t>
      </w:r>
      <w:r w:rsidRPr="00AC2CC4">
        <w:rPr>
          <w:rFonts w:ascii="微软雅黑" w:eastAsia="微软雅黑" w:hAnsi="微软雅黑" w:hint="eastAsia"/>
        </w:rPr>
        <w:t>10月底）</w:t>
      </w:r>
    </w:p>
    <w:p w:rsidR="001A07DC" w:rsidRPr="00AC2CC4" w:rsidRDefault="001A07DC" w:rsidP="00AC2CC4">
      <w:pPr>
        <w:pStyle w:val="a4"/>
        <w:widowControl/>
        <w:numPr>
          <w:ilvl w:val="0"/>
          <w:numId w:val="1"/>
        </w:numPr>
        <w:spacing w:line="360" w:lineRule="exact"/>
        <w:ind w:firstLineChars="0"/>
        <w:jc w:val="left"/>
        <w:rPr>
          <w:rFonts w:ascii="微软雅黑" w:eastAsia="微软雅黑" w:hAnsi="微软雅黑"/>
        </w:rPr>
      </w:pPr>
      <w:r w:rsidRPr="00AC2CC4">
        <w:rPr>
          <w:rFonts w:ascii="微软雅黑" w:eastAsia="微软雅黑" w:hAnsi="微软雅黑" w:hint="eastAsia"/>
        </w:rPr>
        <w:t>简历筛选、电话面试（9月下</w:t>
      </w:r>
      <w:r w:rsidR="00344FF3">
        <w:rPr>
          <w:rFonts w:ascii="微软雅黑" w:eastAsia="微软雅黑" w:hAnsi="微软雅黑" w:hint="eastAsia"/>
        </w:rPr>
        <w:t>旬—</w:t>
      </w:r>
      <w:r w:rsidRPr="00AC2CC4">
        <w:rPr>
          <w:rFonts w:ascii="微软雅黑" w:eastAsia="微软雅黑" w:hAnsi="微软雅黑" w:hint="eastAsia"/>
        </w:rPr>
        <w:t>11月中旬）</w:t>
      </w:r>
    </w:p>
    <w:p w:rsidR="001A07DC" w:rsidRPr="00AC2CC4" w:rsidRDefault="001A07DC" w:rsidP="00AC2CC4">
      <w:pPr>
        <w:pStyle w:val="a4"/>
        <w:widowControl/>
        <w:numPr>
          <w:ilvl w:val="0"/>
          <w:numId w:val="1"/>
        </w:numPr>
        <w:spacing w:line="360" w:lineRule="exact"/>
        <w:ind w:firstLineChars="0"/>
        <w:jc w:val="left"/>
        <w:rPr>
          <w:rFonts w:ascii="微软雅黑" w:eastAsia="微软雅黑" w:hAnsi="微软雅黑"/>
        </w:rPr>
      </w:pPr>
      <w:r w:rsidRPr="00AC2CC4">
        <w:rPr>
          <w:rFonts w:ascii="微软雅黑" w:eastAsia="微软雅黑" w:hAnsi="微软雅黑" w:hint="eastAsia"/>
        </w:rPr>
        <w:t>在线测试（9月下</w:t>
      </w:r>
      <w:r w:rsidR="00344FF3">
        <w:rPr>
          <w:rFonts w:ascii="微软雅黑" w:eastAsia="微软雅黑" w:hAnsi="微软雅黑" w:hint="eastAsia"/>
        </w:rPr>
        <w:t>旬—</w:t>
      </w:r>
      <w:r w:rsidRPr="00AC2CC4">
        <w:rPr>
          <w:rFonts w:ascii="微软雅黑" w:eastAsia="微软雅黑" w:hAnsi="微软雅黑" w:hint="eastAsia"/>
        </w:rPr>
        <w:t>11月中旬）</w:t>
      </w:r>
    </w:p>
    <w:p w:rsidR="001A07DC" w:rsidRPr="00AC2CC4" w:rsidRDefault="001A07DC" w:rsidP="00AC2CC4">
      <w:pPr>
        <w:pStyle w:val="a4"/>
        <w:widowControl/>
        <w:numPr>
          <w:ilvl w:val="0"/>
          <w:numId w:val="1"/>
        </w:numPr>
        <w:spacing w:line="360" w:lineRule="exact"/>
        <w:ind w:firstLineChars="0"/>
        <w:jc w:val="left"/>
        <w:rPr>
          <w:rFonts w:ascii="微软雅黑" w:eastAsia="微软雅黑" w:hAnsi="微软雅黑"/>
        </w:rPr>
      </w:pPr>
      <w:r w:rsidRPr="00AC2CC4">
        <w:rPr>
          <w:rFonts w:ascii="微软雅黑" w:eastAsia="微软雅黑" w:hAnsi="微软雅黑" w:hint="eastAsia"/>
        </w:rPr>
        <w:t>小组面试（11月）</w:t>
      </w:r>
    </w:p>
    <w:p w:rsidR="001A07DC" w:rsidRPr="00AC2CC4" w:rsidRDefault="001A07DC" w:rsidP="00AC2CC4">
      <w:pPr>
        <w:pStyle w:val="a4"/>
        <w:widowControl/>
        <w:numPr>
          <w:ilvl w:val="0"/>
          <w:numId w:val="1"/>
        </w:numPr>
        <w:spacing w:line="360" w:lineRule="exact"/>
        <w:ind w:firstLineChars="0"/>
        <w:jc w:val="left"/>
        <w:rPr>
          <w:rFonts w:ascii="微软雅黑" w:eastAsia="微软雅黑" w:hAnsi="微软雅黑"/>
        </w:rPr>
      </w:pPr>
      <w:r w:rsidRPr="00AC2CC4">
        <w:rPr>
          <w:rFonts w:ascii="微软雅黑" w:eastAsia="微软雅黑" w:hAnsi="微软雅黑" w:hint="eastAsia"/>
        </w:rPr>
        <w:t>业务单元面试（11月-12月初）</w:t>
      </w:r>
    </w:p>
    <w:p w:rsidR="001A07DC" w:rsidRPr="00AC2CC4" w:rsidRDefault="001A07DC" w:rsidP="00AC2CC4">
      <w:pPr>
        <w:pStyle w:val="a4"/>
        <w:widowControl/>
        <w:numPr>
          <w:ilvl w:val="0"/>
          <w:numId w:val="1"/>
        </w:numPr>
        <w:spacing w:line="360" w:lineRule="exact"/>
        <w:ind w:firstLineChars="0"/>
        <w:jc w:val="left"/>
        <w:rPr>
          <w:rFonts w:ascii="微软雅黑" w:eastAsia="微软雅黑" w:hAnsi="微软雅黑"/>
        </w:rPr>
      </w:pPr>
      <w:r w:rsidRPr="00AC2CC4">
        <w:rPr>
          <w:rFonts w:ascii="微软雅黑" w:eastAsia="微软雅黑" w:hAnsi="微软雅黑"/>
        </w:rPr>
        <w:t>O</w:t>
      </w:r>
      <w:r w:rsidRPr="00AC2CC4">
        <w:rPr>
          <w:rFonts w:ascii="微软雅黑" w:eastAsia="微软雅黑" w:hAnsi="微软雅黑" w:hint="eastAsia"/>
        </w:rPr>
        <w:t>ffer发放（12月）</w:t>
      </w:r>
    </w:p>
    <w:p w:rsidR="00344FF3" w:rsidRDefault="00344FF3" w:rsidP="00AC2CC4">
      <w:pPr>
        <w:widowControl/>
        <w:spacing w:line="360" w:lineRule="exact"/>
        <w:jc w:val="left"/>
        <w:rPr>
          <w:rFonts w:ascii="微软雅黑" w:eastAsia="微软雅黑" w:hAnsi="微软雅黑"/>
        </w:rPr>
      </w:pPr>
    </w:p>
    <w:p w:rsidR="000E0F96" w:rsidRDefault="00344FF3" w:rsidP="00AC2CC4">
      <w:pPr>
        <w:widowControl/>
        <w:spacing w:line="360" w:lineRule="exact"/>
        <w:jc w:val="left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BP中国2015校园</w:t>
      </w:r>
      <w:r w:rsidR="001A07DC" w:rsidRPr="00344FF3">
        <w:rPr>
          <w:rFonts w:ascii="微软雅黑" w:eastAsia="微软雅黑" w:hAnsi="微软雅黑" w:hint="eastAsia"/>
          <w:b/>
        </w:rPr>
        <w:t>招聘</w:t>
      </w:r>
      <w:r w:rsidR="000E0F96">
        <w:rPr>
          <w:rFonts w:ascii="微软雅黑" w:eastAsia="微软雅黑" w:hAnsi="微软雅黑" w:hint="eastAsia"/>
          <w:b/>
        </w:rPr>
        <w:t>方向</w:t>
      </w:r>
      <w:r w:rsidR="001A07DC" w:rsidRPr="00344FF3">
        <w:rPr>
          <w:rFonts w:ascii="微软雅黑" w:eastAsia="微软雅黑" w:hAnsi="微软雅黑" w:hint="eastAsia"/>
          <w:b/>
        </w:rPr>
        <w:t>：</w:t>
      </w:r>
    </w:p>
    <w:p w:rsidR="001A07DC" w:rsidRPr="000E0F96" w:rsidRDefault="000E0F96" w:rsidP="000E0F96">
      <w:pPr>
        <w:widowControl/>
        <w:spacing w:line="360" w:lineRule="exact"/>
        <w:ind w:firstLineChars="200" w:firstLine="420"/>
        <w:jc w:val="left"/>
        <w:rPr>
          <w:rFonts w:ascii="微软雅黑" w:eastAsia="微软雅黑" w:hAnsi="微软雅黑"/>
        </w:rPr>
      </w:pPr>
      <w:r w:rsidRPr="000E0F96">
        <w:rPr>
          <w:rFonts w:ascii="微软雅黑" w:eastAsia="微软雅黑" w:hAnsi="微软雅黑" w:hint="eastAsia"/>
        </w:rPr>
        <w:t>我们的校园招聘面向所有商科和理工科专业背景的同学，特别欢迎学习经济、财务、金融、营销、供应链、人力资源以及化工、机械 、汽车、发动机、船舶、</w:t>
      </w:r>
      <w:r>
        <w:rPr>
          <w:rFonts w:ascii="微软雅黑" w:eastAsia="微软雅黑" w:hAnsi="微软雅黑" w:hint="eastAsia"/>
        </w:rPr>
        <w:t>交通运输、</w:t>
      </w:r>
      <w:r w:rsidRPr="000E0F96">
        <w:rPr>
          <w:rFonts w:ascii="微软雅黑" w:eastAsia="微软雅黑" w:hAnsi="微软雅黑" w:hint="eastAsia"/>
        </w:rPr>
        <w:t>化学等专业的同学。招聘职位分布于三个业务部门：Petrochemicals（石化业务）, Lubricants（润滑油业务）, Retail（加油站零售业务），可能的工作地点有上海、杭州、</w:t>
      </w:r>
      <w:r>
        <w:rPr>
          <w:rFonts w:ascii="微软雅黑" w:eastAsia="微软雅黑" w:hAnsi="微软雅黑" w:hint="eastAsia"/>
        </w:rPr>
        <w:t>太仓、</w:t>
      </w:r>
      <w:r w:rsidRPr="000E0F96">
        <w:rPr>
          <w:rFonts w:ascii="微软雅黑" w:eastAsia="微软雅黑" w:hAnsi="微软雅黑" w:hint="eastAsia"/>
        </w:rPr>
        <w:t>广州和珠海。</w:t>
      </w:r>
      <w:r>
        <w:rPr>
          <w:rFonts w:ascii="微软雅黑" w:eastAsia="微软雅黑" w:hAnsi="微软雅黑" w:hint="eastAsia"/>
        </w:rPr>
        <w:t>招聘职位如下：</w:t>
      </w:r>
    </w:p>
    <w:p w:rsidR="001A07DC" w:rsidRPr="00344FF3" w:rsidRDefault="00344FF3" w:rsidP="00344FF3">
      <w:pPr>
        <w:pStyle w:val="a4"/>
        <w:widowControl/>
        <w:numPr>
          <w:ilvl w:val="0"/>
          <w:numId w:val="3"/>
        </w:numPr>
        <w:spacing w:line="360" w:lineRule="exact"/>
        <w:ind w:firstLineChars="0"/>
        <w:jc w:val="left"/>
        <w:rPr>
          <w:rFonts w:ascii="微软雅黑" w:eastAsia="微软雅黑" w:hAnsi="微软雅黑"/>
          <w:b/>
        </w:rPr>
      </w:pPr>
      <w:r w:rsidRPr="00344FF3">
        <w:rPr>
          <w:rFonts w:ascii="微软雅黑" w:eastAsia="微软雅黑" w:hAnsi="微软雅黑"/>
          <w:b/>
        </w:rPr>
        <w:t>Engineering</w:t>
      </w:r>
      <w:r w:rsidRPr="00344FF3">
        <w:rPr>
          <w:rFonts w:ascii="微软雅黑" w:eastAsia="微软雅黑" w:hAnsi="微软雅黑" w:hint="eastAsia"/>
          <w:b/>
        </w:rPr>
        <w:t>:</w:t>
      </w:r>
    </w:p>
    <w:p w:rsidR="001A07DC" w:rsidRPr="00AC2CC4" w:rsidRDefault="00344FF3" w:rsidP="00AC2CC4">
      <w:pPr>
        <w:widowControl/>
        <w:spacing w:line="36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-</w:t>
      </w:r>
      <w:r w:rsidR="001A07DC" w:rsidRPr="00AC2CC4">
        <w:rPr>
          <w:rFonts w:ascii="微软雅黑" w:eastAsia="微软雅黑" w:hAnsi="微软雅黑"/>
        </w:rPr>
        <w:t xml:space="preserve">Process Engineering (Petrochemicals) </w:t>
      </w:r>
    </w:p>
    <w:p w:rsidR="001A07DC" w:rsidRPr="00AC2CC4" w:rsidRDefault="00344FF3" w:rsidP="00AC2CC4">
      <w:pPr>
        <w:widowControl/>
        <w:spacing w:line="36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-</w:t>
      </w:r>
      <w:r w:rsidR="001A07DC" w:rsidRPr="00AC2CC4">
        <w:rPr>
          <w:rFonts w:ascii="微软雅黑" w:eastAsia="微软雅黑" w:hAnsi="微软雅黑"/>
        </w:rPr>
        <w:t>Automotive Engineering</w:t>
      </w:r>
      <w:r>
        <w:rPr>
          <w:rFonts w:ascii="微软雅黑" w:eastAsia="微软雅黑" w:hAnsi="微软雅黑" w:hint="eastAsia"/>
        </w:rPr>
        <w:t xml:space="preserve"> </w:t>
      </w:r>
      <w:r w:rsidR="001A07DC" w:rsidRPr="00AC2CC4">
        <w:rPr>
          <w:rFonts w:ascii="微软雅黑" w:eastAsia="微软雅黑" w:hAnsi="微软雅黑"/>
        </w:rPr>
        <w:t xml:space="preserve">(Lubricants Research &amp; Technology) </w:t>
      </w:r>
    </w:p>
    <w:p w:rsidR="001A07DC" w:rsidRPr="00344FF3" w:rsidRDefault="00344FF3" w:rsidP="00344FF3">
      <w:pPr>
        <w:pStyle w:val="a4"/>
        <w:widowControl/>
        <w:numPr>
          <w:ilvl w:val="0"/>
          <w:numId w:val="3"/>
        </w:numPr>
        <w:spacing w:line="360" w:lineRule="exact"/>
        <w:ind w:firstLineChars="0"/>
        <w:jc w:val="left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Business</w:t>
      </w:r>
      <w:r>
        <w:rPr>
          <w:rFonts w:ascii="微软雅黑" w:eastAsia="微软雅黑" w:hAnsi="微软雅黑" w:hint="eastAsia"/>
          <w:b/>
        </w:rPr>
        <w:t>:</w:t>
      </w:r>
    </w:p>
    <w:p w:rsidR="001A07DC" w:rsidRPr="00AC2CC4" w:rsidRDefault="00344FF3" w:rsidP="00AC2CC4">
      <w:pPr>
        <w:widowControl/>
        <w:spacing w:line="36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-</w:t>
      </w:r>
      <w:r w:rsidR="001A07DC" w:rsidRPr="00AC2CC4">
        <w:rPr>
          <w:rFonts w:ascii="微软雅黑" w:eastAsia="微软雅黑" w:hAnsi="微软雅黑"/>
        </w:rPr>
        <w:t xml:space="preserve">Sales &amp; Marketing (Auto Lubricants) </w:t>
      </w:r>
    </w:p>
    <w:p w:rsidR="001A07DC" w:rsidRPr="00AC2CC4" w:rsidRDefault="00344FF3" w:rsidP="00AC2CC4">
      <w:pPr>
        <w:widowControl/>
        <w:spacing w:line="36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-</w:t>
      </w:r>
      <w:r w:rsidR="001A07DC" w:rsidRPr="00AC2CC4">
        <w:rPr>
          <w:rFonts w:ascii="微软雅黑" w:eastAsia="微软雅黑" w:hAnsi="微软雅黑"/>
        </w:rPr>
        <w:t xml:space="preserve">Sales &amp; Marketing (Marine Lubricants) </w:t>
      </w:r>
    </w:p>
    <w:p w:rsidR="001A07DC" w:rsidRPr="00AC2CC4" w:rsidRDefault="00344FF3" w:rsidP="00AC2CC4">
      <w:pPr>
        <w:widowControl/>
        <w:spacing w:line="36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-</w:t>
      </w:r>
      <w:r w:rsidR="001A07DC" w:rsidRPr="00AC2CC4">
        <w:rPr>
          <w:rFonts w:ascii="微软雅黑" w:eastAsia="微软雅黑" w:hAnsi="微软雅黑"/>
        </w:rPr>
        <w:t xml:space="preserve">Operations &amp; Marketing (Retail) </w:t>
      </w:r>
    </w:p>
    <w:p w:rsidR="001A07DC" w:rsidRPr="00AC2CC4" w:rsidRDefault="00344FF3" w:rsidP="00AC2CC4">
      <w:pPr>
        <w:widowControl/>
        <w:spacing w:line="36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-</w:t>
      </w:r>
      <w:r w:rsidR="001A07DC" w:rsidRPr="00AC2CC4">
        <w:rPr>
          <w:rFonts w:ascii="微软雅黑" w:eastAsia="微软雅黑" w:hAnsi="微软雅黑"/>
        </w:rPr>
        <w:t xml:space="preserve">Commercial - Strategy (Auto Lubricants) </w:t>
      </w:r>
    </w:p>
    <w:p w:rsidR="001A07DC" w:rsidRPr="00AC2CC4" w:rsidRDefault="00344FF3" w:rsidP="00AC2CC4">
      <w:pPr>
        <w:widowControl/>
        <w:spacing w:line="36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-</w:t>
      </w:r>
      <w:r w:rsidR="001A07DC" w:rsidRPr="00AC2CC4">
        <w:rPr>
          <w:rFonts w:ascii="微软雅黑" w:eastAsia="微软雅黑" w:hAnsi="微软雅黑"/>
        </w:rPr>
        <w:t xml:space="preserve">Commercial - Sales Support (Auto Lubricants) </w:t>
      </w:r>
    </w:p>
    <w:p w:rsidR="001A07DC" w:rsidRPr="00AC2CC4" w:rsidRDefault="00344FF3" w:rsidP="00AC2CC4">
      <w:pPr>
        <w:widowControl/>
        <w:spacing w:line="36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-</w:t>
      </w:r>
      <w:r w:rsidR="001A07DC" w:rsidRPr="00AC2CC4">
        <w:rPr>
          <w:rFonts w:ascii="微软雅黑" w:eastAsia="微软雅黑" w:hAnsi="微软雅黑"/>
        </w:rPr>
        <w:t xml:space="preserve">Supply Chain (Lubricants) </w:t>
      </w:r>
    </w:p>
    <w:p w:rsidR="001A07DC" w:rsidRPr="00AC2CC4" w:rsidRDefault="00344FF3" w:rsidP="00AC2CC4">
      <w:pPr>
        <w:widowControl/>
        <w:spacing w:line="36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-</w:t>
      </w:r>
      <w:r w:rsidR="001A07DC" w:rsidRPr="00AC2CC4">
        <w:rPr>
          <w:rFonts w:ascii="微软雅黑" w:eastAsia="微软雅黑" w:hAnsi="微软雅黑"/>
        </w:rPr>
        <w:t xml:space="preserve">HR </w:t>
      </w:r>
    </w:p>
    <w:p w:rsidR="001A07DC" w:rsidRPr="00344FF3" w:rsidRDefault="001A07DC" w:rsidP="00344FF3">
      <w:pPr>
        <w:pStyle w:val="a4"/>
        <w:widowControl/>
        <w:numPr>
          <w:ilvl w:val="0"/>
          <w:numId w:val="3"/>
        </w:numPr>
        <w:spacing w:line="360" w:lineRule="exact"/>
        <w:ind w:firstLineChars="0"/>
        <w:jc w:val="left"/>
        <w:rPr>
          <w:rFonts w:ascii="微软雅黑" w:eastAsia="微软雅黑" w:hAnsi="微软雅黑"/>
          <w:b/>
        </w:rPr>
      </w:pPr>
      <w:r w:rsidRPr="00344FF3">
        <w:rPr>
          <w:rFonts w:ascii="微软雅黑" w:eastAsia="微软雅黑" w:hAnsi="微软雅黑"/>
          <w:b/>
        </w:rPr>
        <w:t>Science</w:t>
      </w:r>
      <w:r w:rsidR="00344FF3">
        <w:rPr>
          <w:rFonts w:ascii="微软雅黑" w:eastAsia="微软雅黑" w:hAnsi="微软雅黑" w:hint="eastAsia"/>
          <w:b/>
        </w:rPr>
        <w:t>:</w:t>
      </w:r>
    </w:p>
    <w:p w:rsidR="003A3960" w:rsidRDefault="00344FF3" w:rsidP="00FA23E7">
      <w:pPr>
        <w:widowControl/>
        <w:spacing w:line="36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-</w:t>
      </w:r>
      <w:r w:rsidR="001A07DC" w:rsidRPr="00AC2CC4">
        <w:rPr>
          <w:rFonts w:ascii="微软雅黑" w:eastAsia="微软雅黑" w:hAnsi="微软雅黑"/>
        </w:rPr>
        <w:t xml:space="preserve">Chemistry (Lubricants Research &amp; Technology) </w:t>
      </w:r>
    </w:p>
    <w:p w:rsidR="000E0F96" w:rsidRDefault="000E0F96" w:rsidP="00FA23E7">
      <w:pPr>
        <w:widowControl/>
        <w:spacing w:line="360" w:lineRule="exact"/>
        <w:jc w:val="left"/>
        <w:rPr>
          <w:rFonts w:ascii="微软雅黑" w:eastAsia="微软雅黑" w:hAnsi="微软雅黑"/>
        </w:rPr>
      </w:pPr>
    </w:p>
    <w:p w:rsidR="005860BC" w:rsidRDefault="000E0F96" w:rsidP="000E0F96">
      <w:pPr>
        <w:widowControl/>
        <w:spacing w:line="360" w:lineRule="exact"/>
        <w:ind w:firstLineChars="200" w:firstLine="420"/>
        <w:jc w:val="left"/>
        <w:rPr>
          <w:rFonts w:ascii="微软雅黑" w:eastAsia="微软雅黑" w:hAnsi="微软雅黑"/>
        </w:rPr>
      </w:pPr>
      <w:r w:rsidRPr="000E0F96">
        <w:rPr>
          <w:rFonts w:ascii="微软雅黑" w:eastAsia="微软雅黑" w:hAnsi="微软雅黑" w:hint="eastAsia"/>
        </w:rPr>
        <w:t>网络申请平台自2014年9月15日开放，截止时间是2014年10月31</w:t>
      </w:r>
      <w:r>
        <w:rPr>
          <w:rFonts w:ascii="微软雅黑" w:eastAsia="微软雅黑" w:hAnsi="微软雅黑" w:hint="eastAsia"/>
        </w:rPr>
        <w:t>日，筛选工作</w:t>
      </w:r>
      <w:r w:rsidRPr="000E0F96">
        <w:rPr>
          <w:rFonts w:ascii="微软雅黑" w:eastAsia="微软雅黑" w:hAnsi="微软雅黑" w:hint="eastAsia"/>
        </w:rPr>
        <w:t>于9月下旬陆续开始，希望大家尽早投递。</w:t>
      </w:r>
      <w:proofErr w:type="gramStart"/>
      <w:r w:rsidRPr="000E0F96">
        <w:rPr>
          <w:rFonts w:ascii="微软雅黑" w:eastAsia="微软雅黑" w:hAnsi="微软雅黑" w:hint="eastAsia"/>
        </w:rPr>
        <w:t>网申地址</w:t>
      </w:r>
      <w:proofErr w:type="gramEnd"/>
      <w:r w:rsidRPr="000E0F96">
        <w:rPr>
          <w:rFonts w:ascii="微软雅黑" w:eastAsia="微软雅黑" w:hAnsi="微软雅黑" w:hint="eastAsia"/>
        </w:rPr>
        <w:t>：</w:t>
      </w:r>
      <w:r w:rsidRPr="00191321">
        <w:rPr>
          <w:rFonts w:ascii="微软雅黑" w:eastAsia="微软雅黑" w:hAnsi="微软雅黑" w:hint="eastAsia"/>
          <w:highlight w:val="yellow"/>
        </w:rPr>
        <w:t>bp.zhaop</w:t>
      </w:r>
      <w:r w:rsidRPr="00191321">
        <w:rPr>
          <w:rFonts w:ascii="微软雅黑" w:eastAsia="微软雅黑" w:hAnsi="微软雅黑"/>
          <w:highlight w:val="yellow"/>
        </w:rPr>
        <w:t>in.com</w:t>
      </w:r>
      <w:bookmarkStart w:id="0" w:name="_GoBack"/>
      <w:bookmarkEnd w:id="0"/>
    </w:p>
    <w:p w:rsidR="000E0F96" w:rsidRDefault="000E0F96" w:rsidP="00FA23E7">
      <w:pPr>
        <w:widowControl/>
        <w:spacing w:line="360" w:lineRule="exact"/>
        <w:jc w:val="left"/>
        <w:rPr>
          <w:rFonts w:ascii="微软雅黑" w:eastAsia="微软雅黑" w:hAnsi="微软雅黑"/>
        </w:rPr>
      </w:pPr>
    </w:p>
    <w:p w:rsidR="006A7286" w:rsidRDefault="006A7286" w:rsidP="006A7286">
      <w:pPr>
        <w:widowControl/>
        <w:spacing w:line="360" w:lineRule="exact"/>
        <w:ind w:firstLineChars="200" w:firstLine="420"/>
        <w:jc w:val="left"/>
        <w:rPr>
          <w:rFonts w:ascii="微软雅黑" w:eastAsia="微软雅黑" w:hAnsi="微软雅黑"/>
        </w:rPr>
      </w:pPr>
      <w:r w:rsidRPr="006A7286">
        <w:rPr>
          <w:rFonts w:ascii="微软雅黑" w:eastAsia="微软雅黑" w:hAnsi="微软雅黑" w:hint="eastAsia"/>
        </w:rPr>
        <w:t>BP</w:t>
      </w:r>
      <w:r>
        <w:rPr>
          <w:rFonts w:ascii="微软雅黑" w:eastAsia="微软雅黑" w:hAnsi="微软雅黑" w:hint="eastAsia"/>
        </w:rPr>
        <w:t>中国</w:t>
      </w:r>
      <w:r w:rsidRPr="006A7286">
        <w:rPr>
          <w:rFonts w:ascii="微软雅黑" w:eastAsia="微软雅黑" w:hAnsi="微软雅黑" w:hint="eastAsia"/>
        </w:rPr>
        <w:t xml:space="preserve"> 2015校园招聘全程信息都将提供于官方微信：</w:t>
      </w:r>
      <w:proofErr w:type="spellStart"/>
      <w:r w:rsidRPr="006A7286">
        <w:rPr>
          <w:rFonts w:ascii="微软雅黑" w:eastAsia="微软雅黑" w:hAnsi="微软雅黑" w:hint="eastAsia"/>
        </w:rPr>
        <w:t>bpchinahr</w:t>
      </w:r>
      <w:proofErr w:type="spellEnd"/>
      <w:r w:rsidRPr="006A7286">
        <w:rPr>
          <w:rFonts w:ascii="微软雅黑" w:eastAsia="微软雅黑" w:hAnsi="微软雅黑" w:hint="eastAsia"/>
        </w:rPr>
        <w:t>，请大家积极关注并参与我们的活动赢取精美礼品！</w:t>
      </w:r>
    </w:p>
    <w:p w:rsidR="006A7286" w:rsidRDefault="006A7286" w:rsidP="006A7286">
      <w:pPr>
        <w:widowControl/>
        <w:spacing w:line="360" w:lineRule="exact"/>
        <w:ind w:firstLineChars="200" w:firstLine="420"/>
        <w:jc w:val="left"/>
        <w:rPr>
          <w:rFonts w:ascii="微软雅黑" w:eastAsia="微软雅黑" w:hAnsi="微软雅黑"/>
        </w:rPr>
      </w:pPr>
    </w:p>
    <w:p w:rsidR="005860BC" w:rsidRPr="009044AD" w:rsidRDefault="005860BC" w:rsidP="00FA23E7">
      <w:pPr>
        <w:widowControl/>
        <w:spacing w:line="360" w:lineRule="exact"/>
        <w:jc w:val="left"/>
        <w:rPr>
          <w:rFonts w:ascii="微软雅黑" w:eastAsia="微软雅黑" w:hAnsi="微软雅黑"/>
          <w:b/>
        </w:rPr>
      </w:pPr>
      <w:r w:rsidRPr="009044AD">
        <w:rPr>
          <w:rFonts w:ascii="微软雅黑" w:eastAsia="微软雅黑" w:hAnsi="微软雅黑" w:hint="eastAsia"/>
          <w:b/>
        </w:rPr>
        <w:t>我们寻找期待成功、追求卓越的你——申请BP中国2015校园招聘“挑战计划”，与BP同行！</w:t>
      </w:r>
    </w:p>
    <w:sectPr w:rsidR="005860BC" w:rsidRPr="00904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12E"/>
    <w:multiLevelType w:val="hybridMultilevel"/>
    <w:tmpl w:val="ED2C712A"/>
    <w:lvl w:ilvl="0" w:tplc="2D1A8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FC27C7"/>
    <w:multiLevelType w:val="hybridMultilevel"/>
    <w:tmpl w:val="01F6742A"/>
    <w:lvl w:ilvl="0" w:tplc="11F09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E75FFB"/>
    <w:multiLevelType w:val="hybridMultilevel"/>
    <w:tmpl w:val="560A16D0"/>
    <w:lvl w:ilvl="0" w:tplc="5D668F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0B6"/>
    <w:rsid w:val="000750B6"/>
    <w:rsid w:val="000E0F96"/>
    <w:rsid w:val="00191321"/>
    <w:rsid w:val="001A07DC"/>
    <w:rsid w:val="00344FF3"/>
    <w:rsid w:val="003A3960"/>
    <w:rsid w:val="005718E9"/>
    <w:rsid w:val="005860BC"/>
    <w:rsid w:val="006A7286"/>
    <w:rsid w:val="00824CB4"/>
    <w:rsid w:val="009044AD"/>
    <w:rsid w:val="009B765C"/>
    <w:rsid w:val="00AC2CC4"/>
    <w:rsid w:val="00E7034D"/>
    <w:rsid w:val="00FA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leftp">
    <w:name w:val="main_left_p"/>
    <w:basedOn w:val="a"/>
    <w:rsid w:val="003A39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5">
    <w:name w:val="p5"/>
    <w:basedOn w:val="a"/>
    <w:rsid w:val="003A39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A39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1">
    <w:name w:val="p11"/>
    <w:basedOn w:val="a"/>
    <w:rsid w:val="003A39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1A07D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leftp">
    <w:name w:val="main_left_p"/>
    <w:basedOn w:val="a"/>
    <w:rsid w:val="003A39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5">
    <w:name w:val="p5"/>
    <w:basedOn w:val="a"/>
    <w:rsid w:val="003A39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A39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1">
    <w:name w:val="p11"/>
    <w:basedOn w:val="a"/>
    <w:rsid w:val="003A39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1A07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15</cp:revision>
  <dcterms:created xsi:type="dcterms:W3CDTF">2014-09-23T06:41:00Z</dcterms:created>
  <dcterms:modified xsi:type="dcterms:W3CDTF">2014-10-17T04:36:00Z</dcterms:modified>
</cp:coreProperties>
</file>