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  <w:t>2020年普通招考博士</w:t>
      </w:r>
      <w:r>
        <w:rPr>
          <w:rFonts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  <w:t>研究生线上考试考场规则</w:t>
      </w:r>
      <w:r>
        <w:rPr>
          <w:rFonts w:hint="eastAsia"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eastAsia="zh-CN" w:bidi="ar"/>
        </w:rPr>
        <w:t>知晓书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1、本规则适用考试类型为2020年普通招考博士在线外语考核、政治理论考试。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2、考试用品准备：本人有效居民身份证件；黑色签字笔；统一的答题纸（答题纸由学院在考试前3天发给考生，考生在考前自行打印准备）。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3、线上考试采用双机位。主平台和辅助平台都为ZOOM；主平台用于发布试题与监考，辅助平台用于考试环境监测。ZOOM会议室号及密码由学院提前通知到每位考生。考生在考试当天须提前60分钟进入平台，调试网络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4、考生必须携带本人身份证参加考试。考试前请根据考试工作人员指令，主动配合身份验证核查。开考后，迟到超过15分钟者，取消考试资格。考生可于考试结束前30分钟交卷，交卷后不得再进场续考，考生与监考教师确认收到提交的答题纸后，考试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5、考生应选择独立安静房间独自参加笔试。整个考试期间，房间必须保持安静明亮，房间内不得有其他人，也不允许出现其他声音。不得由他人替考，也不得接受他人或机构以任何方式助考。考试期间，音频和视频必须全程开启，不得佩戴口罩保证面部清晰可见，头发不可遮挡耳朵，不得佩戴耳饰，考试期间不得使用耳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6、考生在答题纸的密封线外规定的地方答题。不准用规定以外的笔和纸答题，不准在答题纸上做任何标记。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7、考生应当自觉服从考试工作人员管理，严格遵从考试工作人员关于网络远程考场入场、离场、打开视频的指令，不得以任何理由妨碍考试工作人员履行职责，不得扰乱网络远程笔试考场的秩序，不得录屏录像录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8、考试过程中，考生必须保持安静，不得随意起立、走动；不得大声喧哗或引起异常响动扰乱考场秩序。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9、考试期间如发生设备或网络故障，应主动采用学院规定方式与学院保持沟通，如5分钟内没有主动联系学院，将视为考试结束。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10、外语考核与政治理论考试均为闭卷考试。考试时间结束，考生必须在10分钟内，将答题纸清晰拍照后发送到指定邮箱，邮箱地址以学院通知为准，由监考老师确认收到后考试才算正式结束。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11、未按时提交答题纸者，按无效考试处理。答题纸拍照模糊、缺页等影响阅卷的情况，责任由考生自负。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  <w:t>12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5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spacing w:val="15"/>
          <w:sz w:val="24"/>
          <w:szCs w:val="24"/>
          <w:shd w:val="clear" w:color="auto" w:fill="FFFFFF"/>
          <w:lang w:eastAsia="zh-CN"/>
        </w:rPr>
        <w:t>请考生在下面空白处书写“我已认真阅读并知晓上述考场规则，会严格遵守考场纪律，遵照执行。”需签名（注明报考学院，报考专业，身份证号）。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50"/>
    <w:rsid w:val="001614C6"/>
    <w:rsid w:val="00363A97"/>
    <w:rsid w:val="003E469A"/>
    <w:rsid w:val="004F38E2"/>
    <w:rsid w:val="006C73EA"/>
    <w:rsid w:val="00884014"/>
    <w:rsid w:val="008E38C1"/>
    <w:rsid w:val="00923B38"/>
    <w:rsid w:val="00931450"/>
    <w:rsid w:val="00931965"/>
    <w:rsid w:val="009B66DB"/>
    <w:rsid w:val="00A43B8D"/>
    <w:rsid w:val="00A64929"/>
    <w:rsid w:val="00BD05E1"/>
    <w:rsid w:val="00C25C50"/>
    <w:rsid w:val="02CD607A"/>
    <w:rsid w:val="08290576"/>
    <w:rsid w:val="089A7CF2"/>
    <w:rsid w:val="0EB10778"/>
    <w:rsid w:val="1B1E1ED4"/>
    <w:rsid w:val="334C3EE4"/>
    <w:rsid w:val="47BD74BF"/>
    <w:rsid w:val="52CB2EB6"/>
    <w:rsid w:val="52D72D0A"/>
    <w:rsid w:val="6F833CF2"/>
    <w:rsid w:val="763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qFormat/>
    <w:uiPriority w:val="0"/>
    <w:rPr>
      <w:sz w:val="18"/>
      <w:szCs w:val="18"/>
    </w:rPr>
  </w:style>
  <w:style w:type="paragraph" w:styleId="3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news_meta"/>
    <w:basedOn w:val="6"/>
    <w:qFormat/>
    <w:uiPriority w:val="0"/>
  </w:style>
  <w:style w:type="character" w:customStyle="1" w:styleId="10">
    <w:name w:val="news_title"/>
    <w:basedOn w:val="6"/>
    <w:qFormat/>
    <w:uiPriority w:val="0"/>
  </w:style>
  <w:style w:type="character" w:customStyle="1" w:styleId="11">
    <w:name w:val="item-name"/>
    <w:basedOn w:val="6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12">
    <w:name w:val="item-name1"/>
    <w:basedOn w:val="6"/>
    <w:qFormat/>
    <w:uiPriority w:val="0"/>
    <w:rPr>
      <w:color w:val="005189"/>
    </w:rPr>
  </w:style>
  <w:style w:type="character" w:customStyle="1" w:styleId="13">
    <w:name w:val="item-name2"/>
    <w:basedOn w:val="6"/>
    <w:qFormat/>
    <w:uiPriority w:val="0"/>
  </w:style>
  <w:style w:type="character" w:customStyle="1" w:styleId="14">
    <w:name w:val="item-name3"/>
    <w:basedOn w:val="6"/>
    <w:qFormat/>
    <w:uiPriority w:val="0"/>
    <w:rPr>
      <w:sz w:val="19"/>
      <w:szCs w:val="19"/>
    </w:rPr>
  </w:style>
  <w:style w:type="character" w:customStyle="1" w:styleId="15">
    <w:name w:val="item-name4"/>
    <w:basedOn w:val="6"/>
    <w:qFormat/>
    <w:uiPriority w:val="0"/>
  </w:style>
  <w:style w:type="character" w:customStyle="1" w:styleId="16">
    <w:name w:val="item-name5"/>
    <w:basedOn w:val="6"/>
    <w:qFormat/>
    <w:uiPriority w:val="0"/>
  </w:style>
  <w:style w:type="character" w:customStyle="1" w:styleId="17">
    <w:name w:val="item-name6"/>
    <w:basedOn w:val="6"/>
    <w:qFormat/>
    <w:uiPriority w:val="0"/>
  </w:style>
  <w:style w:type="character" w:customStyle="1" w:styleId="18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9">
    <w:name w:val="pubdate-day"/>
    <w:basedOn w:val="6"/>
    <w:qFormat/>
    <w:uiPriority w:val="0"/>
    <w:rPr>
      <w:shd w:val="clear" w:color="auto" w:fill="F2F2F2"/>
    </w:rPr>
  </w:style>
  <w:style w:type="character" w:customStyle="1" w:styleId="20">
    <w:name w:val="column-name"/>
    <w:basedOn w:val="6"/>
    <w:qFormat/>
    <w:uiPriority w:val="0"/>
    <w:rPr>
      <w:color w:val="6A6A6A"/>
    </w:rPr>
  </w:style>
  <w:style w:type="character" w:customStyle="1" w:styleId="21">
    <w:name w:val="column-name1"/>
    <w:basedOn w:val="6"/>
    <w:qFormat/>
    <w:uiPriority w:val="0"/>
    <w:rPr>
      <w:color w:val="124D83"/>
    </w:rPr>
  </w:style>
  <w:style w:type="character" w:customStyle="1" w:styleId="22">
    <w:name w:val="column-name2"/>
    <w:basedOn w:val="6"/>
    <w:qFormat/>
    <w:uiPriority w:val="0"/>
    <w:rPr>
      <w:color w:val="124D83"/>
    </w:rPr>
  </w:style>
  <w:style w:type="character" w:customStyle="1" w:styleId="23">
    <w:name w:val="column-name3"/>
    <w:basedOn w:val="6"/>
    <w:qFormat/>
    <w:uiPriority w:val="0"/>
    <w:rPr>
      <w:color w:val="124D83"/>
    </w:rPr>
  </w:style>
  <w:style w:type="character" w:customStyle="1" w:styleId="24">
    <w:name w:val="column-name4"/>
    <w:basedOn w:val="6"/>
    <w:qFormat/>
    <w:uiPriority w:val="0"/>
    <w:rPr>
      <w:color w:val="124D83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971</Words>
  <Characters>32</Characters>
  <Lines>1</Lines>
  <Paragraphs>2</Paragraphs>
  <TotalTime>1</TotalTime>
  <ScaleCrop>false</ScaleCrop>
  <LinksUpToDate>false</LinksUpToDate>
  <CharactersWithSpaces>1001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2020-05-26T13:05:00Z</dcterms:created>
  <dc:creator>wang</dc:creator>
  <cp:lastModifiedBy>sandy</cp:lastModifiedBy>
  <cp:lastPrinted>2020-05-06T07:38:00Z</cp:lastPrinted>
  <dcterms:modified xsi:type="dcterms:W3CDTF">2020-05-28T08:07:43Z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